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jc w:val="center"/>
        <w:textAlignment w:val="auto"/>
        <w:rPr>
          <w:rFonts w:hint="eastAsia" w:ascii="汉仪大宋简" w:hAnsi="汉仪大宋简" w:eastAsia="汉仪大宋简" w:cs="汉仪大宋简"/>
          <w:color w:val="FA3200"/>
          <w:spacing w:val="20"/>
          <w:w w:val="70"/>
          <w:sz w:val="120"/>
          <w:szCs w:val="1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napToGrid/>
          <w:color w:val="000000" w:themeColor="text1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napToGrid/>
          <w:color w:val="000000" w:themeColor="text1"/>
          <w:kern w:val="2"/>
          <w:sz w:val="44"/>
          <w:szCs w:val="44"/>
          <w:lang w:val="en-US" w:eastAsia="zh-CN" w:bidi="ar-SA"/>
        </w:rPr>
        <w:t xml:space="preserve">山东省体育总会关于举办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napToGrid/>
          <w:color w:val="000000" w:themeColor="text1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napToGrid/>
          <w:color w:val="000000" w:themeColor="text1"/>
          <w:kern w:val="2"/>
          <w:sz w:val="44"/>
          <w:szCs w:val="44"/>
          <w:lang w:val="en-US" w:eastAsia="zh-CN" w:bidi="ar-SA"/>
        </w:rPr>
        <w:t>2023年“垂钓江湖”山东省海钓大赛的通知</w:t>
      </w:r>
    </w:p>
    <w:p>
      <w:pPr>
        <w:spacing w:line="314" w:lineRule="auto"/>
      </w:pPr>
    </w:p>
    <w:p>
      <w:pPr>
        <w:spacing w:line="314" w:lineRule="auto"/>
      </w:pPr>
    </w:p>
    <w:p>
      <w:pPr>
        <w:spacing w:line="560" w:lineRule="exac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8"/>
          <w:sz w:val="32"/>
          <w:szCs w:val="32"/>
        </w:rPr>
        <w:t>各市体育总会及有关单位：</w:t>
      </w:r>
    </w:p>
    <w:p>
      <w:pPr>
        <w:spacing w:line="560" w:lineRule="exact"/>
        <w:ind w:firstLine="672" w:firstLineChars="200"/>
        <w:jc w:val="both"/>
        <w:rPr>
          <w:rFonts w:ascii="仿宋_GB2312" w:hAnsi="仿宋_GB2312" w:eastAsia="仿宋_GB2312" w:cs="仿宋"/>
          <w:spacing w:val="5"/>
          <w:sz w:val="32"/>
          <w:szCs w:val="32"/>
        </w:rPr>
      </w:pPr>
      <w:r>
        <w:rPr>
          <w:rFonts w:ascii="仿宋_GB2312" w:hAnsi="仿宋_GB2312" w:eastAsia="仿宋_GB2312" w:cs="仿宋"/>
          <w:spacing w:val="8"/>
          <w:sz w:val="32"/>
          <w:szCs w:val="32"/>
        </w:rPr>
        <w:t>为认真贯彻落实全民健身和健康中国国家战略，贯彻落实省委省政府大力发展蓝色海洋经济的重要部署，促进体育产业发展和滨海休闲运动开展和普及。</w:t>
      </w:r>
      <w:r>
        <w:rPr>
          <w:rFonts w:hint="eastAsia" w:ascii="仿宋_GB2312" w:hAnsi="仿宋_GB2312" w:eastAsia="仿宋_GB2312" w:cs="仿宋"/>
          <w:spacing w:val="8"/>
          <w:sz w:val="32"/>
          <w:szCs w:val="32"/>
        </w:rPr>
        <w:t>经研究</w:t>
      </w:r>
      <w:r>
        <w:rPr>
          <w:rFonts w:hint="eastAsia" w:ascii="仿宋_GB2312" w:hAnsi="仿宋_GB2312" w:eastAsia="仿宋_GB2312" w:cs="仿宋"/>
          <w:spacing w:val="8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"/>
          <w:spacing w:val="8"/>
          <w:sz w:val="32"/>
          <w:szCs w:val="32"/>
        </w:rPr>
        <w:t>决定在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山东</w:t>
      </w:r>
      <w:r>
        <w:rPr>
          <w:rFonts w:hint="eastAsia" w:ascii="仿宋_GB2312" w:hAnsi="仿宋_GB2312" w:eastAsia="仿宋_GB2312" w:cs="仿宋"/>
          <w:spacing w:val="8"/>
          <w:sz w:val="32"/>
          <w:szCs w:val="32"/>
        </w:rPr>
        <w:t>省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乳山</w:t>
      </w:r>
      <w:r>
        <w:rPr>
          <w:rFonts w:hint="eastAsia" w:ascii="仿宋_GB2312" w:hAnsi="仿宋_GB2312" w:eastAsia="仿宋_GB2312" w:cs="仿宋"/>
          <w:spacing w:val="8"/>
          <w:sz w:val="32"/>
          <w:szCs w:val="32"/>
        </w:rPr>
        <w:t>市银滩旅游度假区及其周边海域举办2023年“垂钓江湖”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山东省海钓</w:t>
      </w:r>
      <w:r>
        <w:rPr>
          <w:rFonts w:hint="eastAsia" w:ascii="仿宋_GB2312" w:hAnsi="仿宋_GB2312" w:eastAsia="仿宋_GB2312" w:cs="仿宋"/>
          <w:spacing w:val="8"/>
          <w:sz w:val="32"/>
          <w:szCs w:val="32"/>
        </w:rPr>
        <w:t>大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赛</w:t>
      </w:r>
      <w:r>
        <w:rPr>
          <w:rFonts w:ascii="仿宋_GB2312" w:hAnsi="仿宋_GB2312" w:eastAsia="仿宋_GB2312" w:cs="仿宋"/>
          <w:spacing w:val="5"/>
          <w:sz w:val="32"/>
          <w:szCs w:val="32"/>
        </w:rPr>
        <w:t>。</w:t>
      </w:r>
    </w:p>
    <w:p>
      <w:pPr>
        <w:spacing w:line="560" w:lineRule="exact"/>
        <w:ind w:firstLine="660" w:firstLineChars="200"/>
        <w:jc w:val="both"/>
        <w:rPr>
          <w:rFonts w:ascii="仿宋_GB2312" w:hAnsi="仿宋_GB2312" w:eastAsia="仿宋_GB2312" w:cs="仿宋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5"/>
          <w:sz w:val="32"/>
          <w:szCs w:val="32"/>
        </w:rPr>
        <w:t>现将</w:t>
      </w:r>
      <w:r>
        <w:rPr>
          <w:rFonts w:hint="eastAsia" w:ascii="仿宋_GB2312" w:hAnsi="仿宋_GB2312" w:eastAsia="仿宋_GB2312" w:cs="仿宋"/>
          <w:spacing w:val="5"/>
          <w:sz w:val="32"/>
          <w:szCs w:val="32"/>
          <w:lang w:val="en-US" w:eastAsia="zh-CN"/>
        </w:rPr>
        <w:t>大</w:t>
      </w:r>
      <w:r>
        <w:rPr>
          <w:rFonts w:hint="eastAsia" w:ascii="仿宋_GB2312" w:hAnsi="仿宋_GB2312" w:eastAsia="仿宋_GB2312" w:cs="仿宋"/>
          <w:spacing w:val="5"/>
          <w:sz w:val="32"/>
          <w:szCs w:val="32"/>
        </w:rPr>
        <w:t>赛规程印发</w:t>
      </w:r>
      <w:r>
        <w:rPr>
          <w:rFonts w:hint="eastAsia" w:ascii="仿宋_GB2312" w:hAnsi="仿宋_GB2312" w:eastAsia="仿宋_GB2312" w:cs="仿宋"/>
          <w:spacing w:val="5"/>
          <w:sz w:val="32"/>
          <w:szCs w:val="32"/>
          <w:lang w:val="en-US" w:eastAsia="zh-CN"/>
        </w:rPr>
        <w:t>给</w:t>
      </w:r>
      <w:r>
        <w:rPr>
          <w:rFonts w:hint="eastAsia" w:ascii="仿宋_GB2312" w:hAnsi="仿宋_GB2312" w:eastAsia="仿宋_GB2312" w:cs="仿宋"/>
          <w:spacing w:val="5"/>
          <w:sz w:val="32"/>
          <w:szCs w:val="32"/>
        </w:rPr>
        <w:t>你们，请积极组队报名参赛。</w:t>
      </w:r>
    </w:p>
    <w:p>
      <w:pPr>
        <w:spacing w:line="560" w:lineRule="exact"/>
        <w:ind w:firstLine="660" w:firstLineChars="200"/>
        <w:jc w:val="both"/>
        <w:rPr>
          <w:rFonts w:hint="eastAsia" w:ascii="仿宋_GB2312" w:hAnsi="仿宋_GB2312" w:eastAsia="仿宋_GB2312" w:cs="仿宋"/>
          <w:spacing w:val="5"/>
          <w:sz w:val="32"/>
          <w:szCs w:val="32"/>
        </w:rPr>
      </w:pPr>
    </w:p>
    <w:p>
      <w:pPr>
        <w:spacing w:line="560" w:lineRule="exact"/>
        <w:ind w:firstLine="660" w:firstLineChars="200"/>
        <w:jc w:val="both"/>
        <w:rPr>
          <w:rFonts w:ascii="仿宋_GB2312" w:hAnsi="仿宋_GB2312" w:eastAsia="仿宋_GB2312" w:cs="仿宋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"/>
          <w:spacing w:val="5"/>
          <w:sz w:val="32"/>
          <w:szCs w:val="32"/>
        </w:rPr>
        <w:t>附件：1. 2023年“垂钓江湖”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山东省海钓</w:t>
      </w:r>
      <w:r>
        <w:rPr>
          <w:rFonts w:hint="eastAsia" w:ascii="仿宋_GB2312" w:hAnsi="仿宋_GB2312" w:eastAsia="仿宋_GB2312" w:cs="仿宋"/>
          <w:spacing w:val="8"/>
          <w:sz w:val="32"/>
          <w:szCs w:val="32"/>
        </w:rPr>
        <w:t>大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赛</w:t>
      </w:r>
      <w:r>
        <w:rPr>
          <w:rFonts w:hint="eastAsia" w:ascii="仿宋_GB2312" w:hAnsi="仿宋_GB2312" w:eastAsia="仿宋_GB2312" w:cs="仿宋"/>
          <w:spacing w:val="8"/>
          <w:sz w:val="32"/>
          <w:szCs w:val="32"/>
        </w:rPr>
        <w:t>比赛规程</w:t>
      </w:r>
    </w:p>
    <w:p>
      <w:pPr>
        <w:numPr>
          <w:ilvl w:val="0"/>
          <w:numId w:val="1"/>
        </w:numPr>
        <w:spacing w:line="560" w:lineRule="exact"/>
        <w:ind w:firstLine="1679" w:firstLineChars="509"/>
        <w:jc w:val="both"/>
        <w:rPr>
          <w:rFonts w:ascii="仿宋_GB2312" w:hAnsi="仿宋_GB2312" w:eastAsia="仿宋_GB2312" w:cs="仿宋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5"/>
          <w:sz w:val="32"/>
          <w:szCs w:val="32"/>
        </w:rPr>
        <w:t>2023年“垂钓江湖”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山东省海钓</w:t>
      </w:r>
      <w:r>
        <w:rPr>
          <w:rFonts w:hint="eastAsia" w:ascii="仿宋_GB2312" w:hAnsi="仿宋_GB2312" w:eastAsia="仿宋_GB2312" w:cs="仿宋"/>
          <w:spacing w:val="8"/>
          <w:sz w:val="32"/>
          <w:szCs w:val="32"/>
        </w:rPr>
        <w:t>大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赛</w:t>
      </w:r>
      <w:r>
        <w:rPr>
          <w:rFonts w:hint="eastAsia" w:ascii="仿宋_GB2312" w:hAnsi="仿宋_GB2312" w:eastAsia="仿宋_GB2312" w:cs="仿宋"/>
          <w:spacing w:val="8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680" w:firstLineChars="500"/>
        <w:jc w:val="both"/>
        <w:textAlignment w:val="baseline"/>
        <w:rPr>
          <w:rFonts w:ascii="仿宋_GB2312" w:hAnsi="仿宋_GB2312" w:eastAsia="仿宋_GB2312" w:cs="仿宋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8"/>
          <w:sz w:val="32"/>
          <w:szCs w:val="32"/>
        </w:rPr>
        <w:t>自愿参赛责任书</w:t>
      </w:r>
    </w:p>
    <w:p>
      <w:pPr>
        <w:ind w:firstLine="3300" w:firstLineChars="1000"/>
        <w:rPr>
          <w:rFonts w:ascii="仿宋_GB2312" w:hAnsi="仿宋_GB2312" w:eastAsia="仿宋_GB2312" w:cs="仿宋"/>
          <w:spacing w:val="5"/>
          <w:sz w:val="32"/>
          <w:szCs w:val="32"/>
        </w:rPr>
      </w:pPr>
    </w:p>
    <w:p>
      <w:pPr>
        <w:ind w:firstLine="3300" w:firstLineChars="1000"/>
        <w:rPr>
          <w:rFonts w:ascii="仿宋_GB2312" w:hAnsi="仿宋_GB2312" w:eastAsia="仿宋_GB2312" w:cs="仿宋"/>
          <w:spacing w:val="5"/>
          <w:sz w:val="32"/>
          <w:szCs w:val="32"/>
        </w:rPr>
      </w:pPr>
    </w:p>
    <w:p>
      <w:pPr>
        <w:ind w:firstLine="3300" w:firstLineChars="1000"/>
        <w:rPr>
          <w:rFonts w:ascii="仿宋_GB2312" w:hAnsi="仿宋_GB2312" w:eastAsia="仿宋_GB2312" w:cs="仿宋"/>
          <w:spacing w:val="5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3150" w:leftChars="1500" w:firstLine="0" w:firstLineChars="0"/>
        <w:jc w:val="center"/>
        <w:textAlignment w:val="baseline"/>
        <w:rPr>
          <w:rFonts w:ascii="仿宋_GB2312" w:hAnsi="仿宋_GB2312" w:eastAsia="仿宋_GB2312" w:cs="仿宋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5"/>
          <w:sz w:val="32"/>
          <w:szCs w:val="32"/>
        </w:rPr>
        <w:t>山东省体育总会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3150" w:leftChars="1500" w:firstLine="0" w:firstLineChars="0"/>
        <w:jc w:val="center"/>
        <w:textAlignment w:val="baseline"/>
        <w:rPr>
          <w:rFonts w:ascii="仿宋_GB2312" w:hAnsi="仿宋_GB2312" w:eastAsia="仿宋_GB2312" w:cs="仿宋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5"/>
          <w:sz w:val="32"/>
          <w:szCs w:val="32"/>
        </w:rPr>
        <w:t>2023年</w:t>
      </w:r>
      <w:r>
        <w:rPr>
          <w:rFonts w:hint="eastAsia" w:ascii="仿宋_GB2312" w:hAnsi="仿宋_GB2312" w:eastAsia="仿宋_GB2312" w:cs="仿宋"/>
          <w:spacing w:val="5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"/>
          <w:spacing w:val="5"/>
          <w:sz w:val="32"/>
          <w:szCs w:val="32"/>
        </w:rPr>
        <w:t>月</w:t>
      </w:r>
      <w:r>
        <w:rPr>
          <w:rFonts w:hint="eastAsia" w:ascii="仿宋_GB2312" w:hAnsi="仿宋_GB2312" w:eastAsia="仿宋_GB2312" w:cs="仿宋"/>
          <w:spacing w:val="5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"/>
          <w:spacing w:val="5"/>
          <w:sz w:val="32"/>
          <w:szCs w:val="32"/>
        </w:rPr>
        <w:t>日</w:t>
      </w:r>
    </w:p>
    <w:p>
      <w:pPr>
        <w:rPr>
          <w:rFonts w:ascii="黑体" w:hAnsi="黑体" w:eastAsia="黑体" w:cs="黑体"/>
          <w:spacing w:val="16"/>
          <w:sz w:val="32"/>
          <w:szCs w:val="32"/>
        </w:rPr>
      </w:pPr>
    </w:p>
    <w:p>
      <w:pPr>
        <w:spacing w:line="560" w:lineRule="exact"/>
        <w:ind w:firstLine="704" w:firstLineChars="200"/>
        <w:rPr>
          <w:rFonts w:ascii="黑体" w:hAnsi="黑体" w:eastAsia="黑体" w:cs="黑体"/>
          <w:spacing w:val="16"/>
          <w:sz w:val="32"/>
          <w:szCs w:val="32"/>
        </w:rPr>
      </w:pPr>
    </w:p>
    <w:p>
      <w:pPr>
        <w:spacing w:before="150" w:line="231" w:lineRule="auto"/>
        <w:ind w:left="44"/>
        <w:rPr>
          <w:rFonts w:hint="eastAsia" w:ascii="仿宋_GB2312" w:hAnsi="仿宋_GB2312" w:eastAsia="仿宋_GB2312" w:cs="仿宋"/>
          <w:spacing w:val="8"/>
          <w:sz w:val="32"/>
          <w:szCs w:val="32"/>
        </w:rPr>
      </w:pPr>
    </w:p>
    <w:p>
      <w:pPr>
        <w:rPr>
          <w:rFonts w:hint="eastAsia"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br w:type="page"/>
      </w:r>
    </w:p>
    <w:p>
      <w:pPr>
        <w:spacing w:before="150" w:line="231" w:lineRule="auto"/>
        <w:ind w:left="44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附件1</w:t>
      </w:r>
    </w:p>
    <w:p>
      <w:pPr>
        <w:spacing w:before="98"/>
        <w:ind w:left="2167" w:hanging="1915" w:hangingChars="504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-10"/>
          <w:sz w:val="40"/>
          <w:szCs w:val="40"/>
        </w:rPr>
        <w:t xml:space="preserve"> 2023年“垂钓江湖”</w:t>
      </w:r>
    </w:p>
    <w:p>
      <w:pPr>
        <w:spacing w:before="90"/>
        <w:ind w:left="1905" w:hanging="1754" w:hangingChars="428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5"/>
          <w:sz w:val="40"/>
          <w:szCs w:val="40"/>
        </w:rPr>
        <w:t>山东省海钓大赛比赛规程</w:t>
      </w:r>
    </w:p>
    <w:p>
      <w:pPr>
        <w:spacing w:line="560" w:lineRule="exact"/>
        <w:ind w:firstLine="704" w:firstLineChars="200"/>
        <w:rPr>
          <w:rFonts w:ascii="黑体" w:hAnsi="黑体" w:eastAsia="黑体" w:cs="黑体"/>
          <w:spacing w:val="16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一、主办单位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山东省体育总会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pacing w:val="0"/>
          <w:sz w:val="32"/>
          <w:szCs w:val="32"/>
        </w:rPr>
        <w:t>、协办单位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乳山市教育和体育局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乳山市滨海新区管理委员会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hint="eastAsia"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乳山市钓鱼协会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pacing w:val="0"/>
          <w:sz w:val="32"/>
          <w:szCs w:val="32"/>
        </w:rPr>
        <w:t>、承办单位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乳山市捷飞体育文化传播有限公司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四、比赛时间</w:t>
      </w: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pacing w:val="0"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ascii="仿宋_GB2312" w:hAnsi="仿宋_GB2312" w:eastAsia="仿宋_GB2312" w:cs="仿宋"/>
          <w:spacing w:val="0"/>
          <w:sz w:val="32"/>
          <w:szCs w:val="32"/>
        </w:rPr>
        <w:t>2023年9月16日-1</w:t>
      </w: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7</w:t>
      </w:r>
      <w:r>
        <w:rPr>
          <w:rFonts w:ascii="仿宋_GB2312" w:hAnsi="仿宋_GB2312" w:eastAsia="仿宋_GB2312" w:cs="仿宋"/>
          <w:spacing w:val="0"/>
          <w:sz w:val="32"/>
          <w:szCs w:val="32"/>
        </w:rPr>
        <w:t>日</w:t>
      </w: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（比赛时间2天，如有变化，另行通知）</w:t>
      </w:r>
      <w:r>
        <w:rPr>
          <w:rFonts w:ascii="仿宋_GB2312" w:hAnsi="仿宋_GB2312" w:eastAsia="仿宋_GB2312" w:cs="仿宋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"/>
          <w:spacing w:val="0"/>
          <w:sz w:val="32"/>
          <w:szCs w:val="32"/>
          <w:lang w:val="en-US" w:eastAsia="zh-CN"/>
        </w:rPr>
        <w:t>在</w:t>
      </w:r>
      <w:r>
        <w:rPr>
          <w:rFonts w:ascii="仿宋_GB2312" w:hAnsi="仿宋_GB2312" w:eastAsia="仿宋_GB2312" w:cs="仿宋"/>
          <w:spacing w:val="0"/>
          <w:sz w:val="32"/>
          <w:szCs w:val="32"/>
        </w:rPr>
        <w:t>乳山市银滩旅游度假区及周边海域</w:t>
      </w:r>
      <w:r>
        <w:rPr>
          <w:rFonts w:hint="eastAsia" w:ascii="仿宋_GB2312" w:hAnsi="仿宋_GB2312" w:eastAsia="仿宋_GB2312" w:cs="仿宋"/>
          <w:spacing w:val="0"/>
          <w:sz w:val="32"/>
          <w:szCs w:val="32"/>
          <w:lang w:val="en-US" w:eastAsia="zh-CN"/>
        </w:rPr>
        <w:t>举办</w:t>
      </w:r>
      <w:r>
        <w:rPr>
          <w:rFonts w:ascii="仿宋_GB2312" w:hAnsi="仿宋_GB2312" w:eastAsia="仿宋_GB2312" w:cs="仿宋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五、比赛项目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分团体、个人和单尾三个项目。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六、</w:t>
      </w:r>
      <w:r>
        <w:rPr>
          <w:rFonts w:ascii="黑体" w:hAnsi="黑体" w:eastAsia="黑体" w:cs="黑体"/>
          <w:spacing w:val="0"/>
          <w:sz w:val="32"/>
          <w:szCs w:val="32"/>
        </w:rPr>
        <w:t>参赛资格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（一）年龄在18-55周岁，爱好钓鱼运动，身体健康的钓鱼爱好者（男女不限），均可报名参赛。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（二）参赛人员须提供身体健康证明，签订自愿参</w:t>
      </w:r>
      <w:r>
        <w:rPr>
          <w:rFonts w:ascii="仿宋_GB2312" w:hAnsi="仿宋_GB2312" w:eastAsia="仿宋_GB2312" w:cs="仿宋"/>
          <w:spacing w:val="0"/>
          <w:sz w:val="32"/>
          <w:szCs w:val="32"/>
        </w:rPr>
        <w:t>赛责任书</w:t>
      </w: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（三）有以下情况者严禁参加本次比赛：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1. 先天性心脏病和风湿性心脏病患者；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2. 高血压和脑血管疾病患者；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3. 心肌炎和其它心脏病患者；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4. 冠状动脉病患者和严重心律不齐者；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5. 血糖过高或过低的糖尿病患者；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6. 有严重晕船反应的选手；.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7. 其他不适合从事海上钓鱼运动的疾病患者；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8. 孕妇；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hint="eastAsia"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9. 年龄低于18周岁或高于55周岁（以2023年9月1日为准）。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七、参赛办法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hint="eastAsia"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（一）以钓鱼俱乐部为单位自愿组队报名参赛，原则上每个市限报名一</w:t>
      </w:r>
      <w:r>
        <w:rPr>
          <w:rFonts w:hint="eastAsia" w:ascii="仿宋_GB2312" w:hAnsi="仿宋_GB2312" w:eastAsia="仿宋_GB2312" w:cs="仿宋"/>
          <w:spacing w:val="0"/>
          <w:sz w:val="32"/>
          <w:szCs w:val="32"/>
          <w:lang w:eastAsia="zh-CN"/>
        </w:rPr>
        <w:t>支</w:t>
      </w: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队伍，总参赛队伍不超过16支。队伍名称统一为“xx市xx钓鱼俱乐部”</w:t>
      </w:r>
      <w:r>
        <w:rPr>
          <w:rFonts w:hint="eastAsia" w:ascii="仿宋_GB2312" w:hAnsi="仿宋_GB2312" w:eastAsia="仿宋_GB2312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每个单位可报名领队1名，运动员4人（含队长）。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（二）参赛队员参赛时须携带第二代居民身份证。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（三）报名成功后，不可更改参赛队员信息。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八、竞赛规则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hint="eastAsia" w:ascii="楷体" w:hAnsi="楷体" w:eastAsia="楷体" w:cs="楷体"/>
          <w:spacing w:val="0"/>
          <w:sz w:val="32"/>
          <w:szCs w:val="32"/>
        </w:rPr>
      </w:pPr>
      <w:r>
        <w:rPr>
          <w:rFonts w:hint="eastAsia" w:ascii="楷体" w:hAnsi="楷体" w:eastAsia="楷体" w:cs="楷体"/>
          <w:spacing w:val="0"/>
          <w:sz w:val="32"/>
          <w:szCs w:val="32"/>
        </w:rPr>
        <w:t>（一）比赛时长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比赛时长为6小时，从船艇出海离线计算，到船艇到岸碰线结束。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hint="eastAsia" w:ascii="楷体" w:hAnsi="楷体" w:eastAsia="楷体" w:cs="楷体"/>
          <w:spacing w:val="0"/>
          <w:sz w:val="32"/>
          <w:szCs w:val="32"/>
        </w:rPr>
      </w:pPr>
      <w:r>
        <w:rPr>
          <w:rFonts w:hint="eastAsia" w:ascii="楷体" w:hAnsi="楷体" w:eastAsia="楷体" w:cs="楷体"/>
          <w:spacing w:val="0"/>
          <w:sz w:val="32"/>
          <w:szCs w:val="32"/>
        </w:rPr>
        <w:t>（二）比赛用船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1. 组委会统一配备钓鱼艇，每艘钓鱼艇配备船长（驾驶员）1人，裁判员1人，配备钓手4人，各代表队按照抽签确定比赛用船。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2. 比赛用船在垂钓期间，需下锚固定。转换钓点时，由参赛队队长向船上裁判员申请，裁判员向船长下达转移指令。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hint="eastAsia" w:ascii="楷体" w:hAnsi="楷体" w:eastAsia="楷体" w:cs="楷体"/>
          <w:spacing w:val="0"/>
          <w:sz w:val="32"/>
          <w:szCs w:val="32"/>
        </w:rPr>
      </w:pPr>
      <w:r>
        <w:rPr>
          <w:rFonts w:hint="eastAsia" w:ascii="楷体" w:hAnsi="楷体" w:eastAsia="楷体" w:cs="楷体"/>
          <w:spacing w:val="0"/>
          <w:sz w:val="32"/>
          <w:szCs w:val="32"/>
        </w:rPr>
        <w:t>（三）比赛工具及饵料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1. 比赛一律采用船钓钓法，每人限一竿一线，不允许使用机械或电动线轮，钓具自备，自钓自取自存。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2. 选手可准备备用钓竿2个，备用钓线、钓钩无限制，钓竿之长度、号数无限制。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3. 一副钓组当中，钓钩限用2枚，规格、大小不限。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4. 比赛鱼获盛放工具由个人准备，组委会不予提供。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5. 比赛钓饵自备，品种及数量不限，可打诱饵，禁挂诱饵笼。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hint="eastAsia" w:ascii="楷体" w:hAnsi="楷体" w:eastAsia="楷体" w:cs="楷体"/>
          <w:spacing w:val="0"/>
          <w:sz w:val="32"/>
          <w:szCs w:val="32"/>
        </w:rPr>
      </w:pPr>
      <w:r>
        <w:rPr>
          <w:rFonts w:hint="eastAsia" w:ascii="楷体" w:hAnsi="楷体" w:eastAsia="楷体" w:cs="楷体"/>
          <w:spacing w:val="0"/>
          <w:sz w:val="32"/>
          <w:szCs w:val="32"/>
        </w:rPr>
        <w:t>（四）成绩评定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团体总重量录取前三名。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个人总重量录取前三名。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单尾重量录取一名。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为保护渔业资源，采用“钓大放小”的原则，鱼长&lt;15公分，或&lt;200克，不计入比赛成绩。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参赛鱼获必须在当天比赛结束下船时，立即交给裁判查验，并装袋封口。上岸后再交不计成绩。死鱼不计入成绩（钓上后死亡不在此列）。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个人成绩以每人有效对象鱼总重量重者名次列前，如总重量再相同则比较最大尾重量，依次类推，不取并列名次。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单尾重量，以比赛中最大一尾对象鱼计算成绩，如单尾最重相同，则取总重量名次列前者。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鱼获重量采用电子称称重，以公斤计重，取小数点两位数值。如有未尽之处及争议事项，由裁判委员会会议裁决，选手不得再异议。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hint="eastAsia" w:ascii="楷体" w:hAnsi="楷体" w:eastAsia="楷体" w:cs="楷体"/>
          <w:spacing w:val="0"/>
          <w:sz w:val="32"/>
          <w:szCs w:val="32"/>
        </w:rPr>
      </w:pPr>
      <w:r>
        <w:rPr>
          <w:rFonts w:hint="eastAsia" w:ascii="楷体" w:hAnsi="楷体" w:eastAsia="楷体" w:cs="楷体"/>
          <w:spacing w:val="0"/>
          <w:sz w:val="32"/>
          <w:szCs w:val="32"/>
        </w:rPr>
        <w:t>（五）违规处置</w:t>
      </w:r>
    </w:p>
    <w:p>
      <w:pPr>
        <w:keepNext w:val="0"/>
        <w:keepLines w:val="0"/>
        <w:pageBreakBefore w:val="0"/>
        <w:numPr>
          <w:ilvl w:val="0"/>
          <w:numId w:val="2"/>
        </w:numPr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比赛超时，没有及时返回撞线者，取消代表队及个人比赛成绩。</w:t>
      </w:r>
    </w:p>
    <w:p>
      <w:pPr>
        <w:keepNext w:val="0"/>
        <w:keepLines w:val="0"/>
        <w:pageBreakBefore w:val="0"/>
        <w:numPr>
          <w:ilvl w:val="0"/>
          <w:numId w:val="2"/>
        </w:numPr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非有充分理由而错失比赛或出发时间者判为自动退出。</w:t>
      </w:r>
    </w:p>
    <w:p>
      <w:pPr>
        <w:keepNext w:val="0"/>
        <w:keepLines w:val="0"/>
        <w:pageBreakBefore w:val="0"/>
        <w:numPr>
          <w:ilvl w:val="0"/>
          <w:numId w:val="2"/>
        </w:numPr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参赛队员不携带参赛证，不穿着救生衣，裁判有权拒绝其参赛。</w:t>
      </w:r>
    </w:p>
    <w:p>
      <w:pPr>
        <w:keepNext w:val="0"/>
        <w:keepLines w:val="0"/>
        <w:pageBreakBefore w:val="0"/>
        <w:numPr>
          <w:ilvl w:val="0"/>
          <w:numId w:val="2"/>
        </w:numPr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弄虚作假，冒名顶替以及串鱼等任何形式的作弊行为，取消其个人及团队比赛成绩。</w:t>
      </w:r>
    </w:p>
    <w:p>
      <w:pPr>
        <w:keepNext w:val="0"/>
        <w:keepLines w:val="0"/>
        <w:pageBreakBefore w:val="0"/>
        <w:numPr>
          <w:ilvl w:val="0"/>
          <w:numId w:val="2"/>
        </w:numPr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抛竿落点对邻位队员造成影响，经提醒而不收竿重抛者；或有意干扰他人比赛，经劝阻后不改者，取消其个人比赛成绩。</w:t>
      </w:r>
    </w:p>
    <w:p>
      <w:pPr>
        <w:keepNext w:val="0"/>
        <w:keepLines w:val="0"/>
        <w:pageBreakBefore w:val="0"/>
        <w:numPr>
          <w:ilvl w:val="0"/>
          <w:numId w:val="2"/>
        </w:numPr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不服从组委会管理，或不服从裁判员判罚，同裁判人员争吵打闹，扰乱赛场秩序者，取消代表队及个人比赛资格。</w:t>
      </w:r>
    </w:p>
    <w:p>
      <w:pPr>
        <w:keepNext w:val="0"/>
        <w:keepLines w:val="0"/>
        <w:pageBreakBefore w:val="0"/>
        <w:numPr>
          <w:ilvl w:val="0"/>
          <w:numId w:val="2"/>
        </w:numPr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如发现其他选手之违规须当场举报，事后举报不受理。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九、奖励办法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ascii="仿宋_GB2312" w:hAnsi="仿宋_GB2312" w:eastAsia="仿宋_GB2312" w:cs="仿宋"/>
          <w:spacing w:val="0"/>
          <w:sz w:val="32"/>
          <w:szCs w:val="32"/>
        </w:rPr>
        <w:t>团体总重量录取前</w:t>
      </w: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三</w:t>
      </w:r>
      <w:r>
        <w:rPr>
          <w:rFonts w:ascii="仿宋_GB2312" w:hAnsi="仿宋_GB2312" w:eastAsia="仿宋_GB2312" w:cs="仿宋"/>
          <w:spacing w:val="0"/>
          <w:sz w:val="32"/>
          <w:szCs w:val="32"/>
        </w:rPr>
        <w:t>名</w:t>
      </w:r>
      <w:r>
        <w:rPr>
          <w:rFonts w:hint="eastAsia" w:ascii="仿宋_GB2312" w:hAnsi="仿宋_GB2312" w:eastAsia="仿宋_GB2312" w:cs="仿宋"/>
          <w:spacing w:val="0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"/>
          <w:spacing w:val="0"/>
          <w:sz w:val="32"/>
          <w:szCs w:val="32"/>
        </w:rPr>
        <w:t>个人总重量录取前</w:t>
      </w: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三</w:t>
      </w:r>
      <w:r>
        <w:rPr>
          <w:rFonts w:ascii="仿宋_GB2312" w:hAnsi="仿宋_GB2312" w:eastAsia="仿宋_GB2312" w:cs="仿宋"/>
          <w:spacing w:val="0"/>
          <w:sz w:val="32"/>
          <w:szCs w:val="32"/>
        </w:rPr>
        <w:t>名</w:t>
      </w: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，</w:t>
      </w:r>
      <w:r>
        <w:rPr>
          <w:rFonts w:ascii="仿宋_GB2312" w:hAnsi="仿宋_GB2312" w:eastAsia="仿宋_GB2312" w:cs="仿宋"/>
          <w:spacing w:val="0"/>
          <w:sz w:val="32"/>
          <w:szCs w:val="32"/>
        </w:rPr>
        <w:t>单尾重量录取一名。</w:t>
      </w: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颁发奖品、奖牌及证书。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textAlignment w:val="baseline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十、比赛费用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（一）比</w:t>
      </w:r>
      <w:r>
        <w:rPr>
          <w:rFonts w:ascii="仿宋_GB2312" w:hAnsi="仿宋_GB2312" w:eastAsia="仿宋_GB2312" w:cs="仿宋"/>
          <w:spacing w:val="0"/>
          <w:sz w:val="32"/>
          <w:szCs w:val="32"/>
        </w:rPr>
        <w:t>赛不收取报名费。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（二）</w:t>
      </w:r>
      <w:r>
        <w:rPr>
          <w:rFonts w:ascii="仿宋_GB2312" w:hAnsi="仿宋_GB2312" w:eastAsia="仿宋_GB2312" w:cs="仿宋"/>
          <w:spacing w:val="0"/>
          <w:sz w:val="32"/>
          <w:szCs w:val="32"/>
        </w:rPr>
        <w:t>参赛代表队领队、</w:t>
      </w: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队</w:t>
      </w:r>
      <w:r>
        <w:rPr>
          <w:rFonts w:ascii="仿宋_GB2312" w:hAnsi="仿宋_GB2312" w:eastAsia="仿宋_GB2312" w:cs="仿宋"/>
          <w:spacing w:val="0"/>
          <w:sz w:val="32"/>
          <w:szCs w:val="32"/>
        </w:rPr>
        <w:t>员及其他随队工作人员的交通、食宿费用自理</w:t>
      </w: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（由组委会统一安排食宿）</w:t>
      </w:r>
      <w:r>
        <w:rPr>
          <w:rFonts w:ascii="仿宋_GB2312" w:hAnsi="仿宋_GB2312" w:eastAsia="仿宋_GB2312" w:cs="仿宋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textAlignment w:val="baseline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十一</w:t>
      </w:r>
      <w:r>
        <w:rPr>
          <w:rFonts w:ascii="黑体" w:hAnsi="黑体" w:eastAsia="黑体" w:cs="黑体"/>
          <w:spacing w:val="0"/>
          <w:sz w:val="32"/>
          <w:szCs w:val="32"/>
        </w:rPr>
        <w:t>、</w:t>
      </w:r>
      <w:r>
        <w:rPr>
          <w:rFonts w:hint="eastAsia" w:ascii="黑体" w:hAnsi="黑体" w:eastAsia="黑体" w:cs="黑体"/>
          <w:spacing w:val="0"/>
          <w:sz w:val="32"/>
          <w:szCs w:val="32"/>
        </w:rPr>
        <w:t>渔获处置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比赛渔获归队员所有，队员有权进行处置。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获得比赛名次的代表队，渔获由比赛组委会保存（代表队自备冰块），待比赛仲裁时间（成绩公布后 30 分钟）过后，自行派人取回渔获。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textAlignment w:val="baseline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十二</w:t>
      </w:r>
      <w:r>
        <w:rPr>
          <w:rFonts w:ascii="黑体" w:hAnsi="黑体" w:eastAsia="黑体" w:cs="黑体"/>
          <w:spacing w:val="0"/>
          <w:sz w:val="32"/>
          <w:szCs w:val="32"/>
        </w:rPr>
        <w:t>、报名与报到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楷体" w:hAnsi="楷体" w:eastAsia="楷体" w:cs="楷体"/>
          <w:spacing w:val="0"/>
          <w:sz w:val="32"/>
          <w:szCs w:val="32"/>
        </w:rPr>
        <w:t>（一）报名</w:t>
      </w:r>
      <w:r>
        <w:rPr>
          <w:rFonts w:hint="eastAsia" w:ascii="楷体" w:hAnsi="楷体" w:eastAsia="楷体" w:cs="楷体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报名时须提交经代表队领队签字的报名表 (附件2) 扫描件及原始 word 表格</w:t>
      </w:r>
      <w:r>
        <w:rPr>
          <w:rFonts w:hint="eastAsia" w:ascii="仿宋_GB2312" w:hAnsi="仿宋_GB2312" w:eastAsia="仿宋_GB2312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按通知要求发送至 470973612@qq.com (文档命名格式：xx代表队)</w:t>
      </w:r>
      <w:r>
        <w:rPr>
          <w:rFonts w:hint="eastAsia" w:ascii="仿宋_GB2312" w:hAnsi="仿宋_GB2312" w:eastAsia="仿宋_GB2312" w:cs="仿宋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报名截止时间为8月25日18:00</w:t>
      </w:r>
      <w:r>
        <w:rPr>
          <w:rFonts w:hint="eastAsia" w:ascii="仿宋_GB2312" w:hAnsi="仿宋_GB2312" w:eastAsia="仿宋_GB2312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逾期报名不予受理。报名表提交后，不得更改。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hint="eastAsia" w:ascii="楷体" w:hAnsi="楷体" w:eastAsia="楷体" w:cs="楷体"/>
          <w:spacing w:val="0"/>
          <w:sz w:val="32"/>
          <w:szCs w:val="32"/>
        </w:rPr>
      </w:pPr>
      <w:r>
        <w:rPr>
          <w:rFonts w:hint="eastAsia" w:ascii="楷体" w:hAnsi="楷体" w:eastAsia="楷体" w:cs="楷体"/>
          <w:spacing w:val="0"/>
          <w:sz w:val="32"/>
          <w:szCs w:val="32"/>
        </w:rPr>
        <w:t>（二）报到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1.报到要求：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9月16日12:00前（裁判员9月15日12:00前报到）</w:t>
      </w:r>
      <w:r>
        <w:rPr>
          <w:rFonts w:hint="eastAsia" w:ascii="仿宋_GB2312" w:hAnsi="仿宋_GB2312" w:eastAsia="仿宋_GB2312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"/>
          <w:spacing w:val="0"/>
          <w:sz w:val="32"/>
          <w:szCs w:val="32"/>
          <w:lang w:val="en-US" w:eastAsia="zh-CN"/>
        </w:rPr>
        <w:t>到</w:t>
      </w: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山东省乳山市银滩旅游度假区银滩大酒店（滨海路中段，大拇指广场对面）</w:t>
      </w:r>
      <w:r>
        <w:rPr>
          <w:rFonts w:hint="eastAsia" w:ascii="仿宋_GB2312" w:hAnsi="仿宋_GB2312" w:eastAsia="仿宋_GB2312" w:cs="仿宋"/>
          <w:spacing w:val="0"/>
          <w:sz w:val="32"/>
          <w:szCs w:val="32"/>
          <w:lang w:val="en-US" w:eastAsia="zh-CN"/>
        </w:rPr>
        <w:t>报到</w:t>
      </w: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2. 报到时须提交以下资料信息：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（1）参赛代表队领队签字的报名表原件。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（2）参赛队员提交赛前15日内县级以上医院出具的身体健康体检证明。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（3）所有参赛人员签字的自愿参</w:t>
      </w:r>
      <w:r>
        <w:rPr>
          <w:rFonts w:ascii="仿宋_GB2312" w:hAnsi="仿宋_GB2312" w:eastAsia="仿宋_GB2312" w:cs="仿宋"/>
          <w:spacing w:val="0"/>
          <w:sz w:val="32"/>
          <w:szCs w:val="32"/>
        </w:rPr>
        <w:t>赛责任书。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3.参赛凭证：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各参赛运动员凭本人身份证原件参加比赛。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4.联席会议：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9月16日12:00 在银滩大酒店一楼会议室召开联席会议，组委会官员、裁判员和运动队</w:t>
      </w:r>
      <w:r>
        <w:rPr>
          <w:rFonts w:hint="eastAsia" w:ascii="仿宋_GB2312" w:hAnsi="仿宋_GB2312" w:eastAsia="仿宋_GB2312" w:cs="仿宋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领队参加。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5.日程安排：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hint="eastAsia" w:ascii="仿宋_GB2312" w:hAnsi="仿宋_GB2312" w:eastAsia="仿宋_GB2312" w:cs="仿宋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9月16日12:00，召开组委会、裁判员、领队联席会议，比赛用船抽签；14:00-16:00，运动队与船长会面，进行安全培训并协调相关比赛事宜；16:00-17:00，举行海钓比赛开幕仪式，所有代表队领队及运动员全部参加</w:t>
      </w:r>
      <w:r>
        <w:rPr>
          <w:rFonts w:hint="eastAsia" w:ascii="仿宋_GB2312" w:hAnsi="仿宋_GB2312" w:eastAsia="仿宋_GB2312" w:cs="仿宋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9月17日6:00-12:00为比赛时间（6小时）</w:t>
      </w:r>
      <w:r>
        <w:rPr>
          <w:rFonts w:hint="eastAsia" w:ascii="仿宋_GB2312" w:hAnsi="仿宋_GB2312" w:eastAsia="仿宋_GB2312" w:cs="仿宋"/>
          <w:spacing w:val="0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下午15:00-15:30举行闭幕仪式：闭幕仪式后可自行返程。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十三、仲裁办法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（一）成立仲裁委员会，保障赛事活动裁决公平、公正。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 xml:space="preserve">（二）运动员必须服从裁判员的判决，不得干扰裁判工作。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 xml:space="preserve">（三）凡对比赛成绩、裁判员判决有异议者可在判罚后或成绩公布后 30 分钟内向仲裁委员会提出申诉。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 xml:space="preserve">（四）申请仲裁须提交领队签字的书面申请、其它相关的佐证材料及人民币 1000 元申诉费，如经审查申诉属实，申诉费全额退回，否则将不予退回。 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 xml:space="preserve">（五）未在有效时间内提出仲裁的，仲裁委员会不予受理。 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hint="eastAsia"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（六）仲裁委员会裁决为最终裁决。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十四、联系人及联系方式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于赵磊：13465236666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兰福松：18063265555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仿宋_GB2312" w:hAnsi="仿宋_GB2312" w:eastAsia="仿宋_GB2312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0"/>
          <w:sz w:val="32"/>
          <w:szCs w:val="32"/>
        </w:rPr>
        <w:t>丁  克：13863188218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1" w:firstLineChars="188"/>
        <w:jc w:val="both"/>
        <w:textAlignment w:val="baseline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十五、未尽事宜，另行通知，本规程最终解释权归比赛组委会。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247" w:lineRule="auto"/>
        <w:ind w:left="0"/>
        <w:textAlignment w:val="baseline"/>
        <w:rPr>
          <w:spacing w:val="0"/>
        </w:rPr>
      </w:pP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napToGrid w:val="0"/>
        <w:spacing w:line="247" w:lineRule="auto"/>
        <w:ind w:left="0"/>
        <w:textAlignment w:val="baseline"/>
        <w:rPr>
          <w:spacing w:val="0"/>
        </w:rPr>
      </w:pPr>
    </w:p>
    <w:p>
      <w:pPr>
        <w:rPr>
          <w:spacing w:val="0"/>
          <w:sz w:val="32"/>
          <w:szCs w:val="32"/>
        </w:rPr>
        <w:sectPr>
          <w:footerReference r:id="rId3" w:type="default"/>
          <w:pgSz w:w="11906" w:h="16839"/>
          <w:pgMar w:top="1701" w:right="1531" w:bottom="1701" w:left="1531" w:header="0" w:footer="998" w:gutter="0"/>
          <w:cols w:space="0" w:num="1"/>
          <w:rtlGutter w:val="0"/>
          <w:docGrid w:linePitch="0" w:charSpace="0"/>
        </w:sectPr>
      </w:pPr>
    </w:p>
    <w:p>
      <w:pPr>
        <w:spacing w:before="150" w:line="231" w:lineRule="auto"/>
        <w:ind w:left="44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附件2</w:t>
      </w:r>
    </w:p>
    <w:p>
      <w:pPr>
        <w:spacing w:line="560" w:lineRule="exact"/>
        <w:ind w:left="210" w:leftChars="100"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Arial Unicode MS" w:hAnsi="Arial Unicode MS" w:eastAsia="Arial Unicode MS" w:cs="Arial Unicode MS"/>
          <w:spacing w:val="31"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spacing w:val="31"/>
          <w:sz w:val="44"/>
          <w:szCs w:val="44"/>
        </w:rPr>
        <w:t>2023“垂钓江湖”山东省海钓大赛报名表</w:t>
      </w:r>
    </w:p>
    <w:p>
      <w:pPr>
        <w:spacing w:line="560" w:lineRule="exact"/>
        <w:ind w:left="210" w:leftChars="100" w:firstLine="640" w:firstLineChars="200"/>
        <w:rPr>
          <w:sz w:val="32"/>
          <w:szCs w:val="32"/>
        </w:rPr>
      </w:pPr>
    </w:p>
    <w:tbl>
      <w:tblPr>
        <w:tblStyle w:val="8"/>
        <w:tblW w:w="86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074"/>
        <w:gridCol w:w="2622"/>
        <w:gridCol w:w="632"/>
        <w:gridCol w:w="662"/>
        <w:gridCol w:w="1090"/>
        <w:gridCol w:w="1016"/>
        <w:gridCol w:w="8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4414" w:type="dxa"/>
            <w:gridSpan w:val="3"/>
            <w:vAlign w:val="center"/>
          </w:tcPr>
          <w:p>
            <w:pPr>
              <w:spacing w:line="56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代表队：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56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领队：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56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报名时间：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71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序号</w:t>
            </w:r>
          </w:p>
        </w:tc>
        <w:tc>
          <w:tcPr>
            <w:tcW w:w="1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姓名</w:t>
            </w:r>
          </w:p>
        </w:tc>
        <w:tc>
          <w:tcPr>
            <w:tcW w:w="2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身份证号码</w:t>
            </w:r>
          </w:p>
        </w:tc>
        <w:tc>
          <w:tcPr>
            <w:tcW w:w="63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性别</w:t>
            </w:r>
          </w:p>
        </w:tc>
        <w:tc>
          <w:tcPr>
            <w:tcW w:w="662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年龄</w:t>
            </w:r>
          </w:p>
        </w:tc>
        <w:tc>
          <w:tcPr>
            <w:tcW w:w="109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联系电话</w:t>
            </w:r>
          </w:p>
        </w:tc>
        <w:tc>
          <w:tcPr>
            <w:tcW w:w="101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健康情况</w:t>
            </w:r>
          </w:p>
        </w:tc>
        <w:tc>
          <w:tcPr>
            <w:tcW w:w="8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71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1</w:t>
            </w:r>
          </w:p>
        </w:tc>
        <w:tc>
          <w:tcPr>
            <w:tcW w:w="1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2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队长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71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2</w:t>
            </w:r>
          </w:p>
        </w:tc>
        <w:tc>
          <w:tcPr>
            <w:tcW w:w="1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2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71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3</w:t>
            </w:r>
          </w:p>
        </w:tc>
        <w:tc>
          <w:tcPr>
            <w:tcW w:w="1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2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71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4</w:t>
            </w:r>
          </w:p>
        </w:tc>
        <w:tc>
          <w:tcPr>
            <w:tcW w:w="1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2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560" w:lineRule="exact"/>
        <w:ind w:left="210" w:leftChars="100" w:firstLine="640" w:firstLineChars="200"/>
        <w:rPr>
          <w:sz w:val="32"/>
          <w:szCs w:val="32"/>
        </w:rPr>
      </w:pPr>
    </w:p>
    <w:p>
      <w:pPr>
        <w:spacing w:line="560" w:lineRule="exact"/>
        <w:ind w:left="210" w:leftChars="100" w:firstLine="600" w:firstLineChars="200"/>
        <w:rPr>
          <w:rFonts w:ascii="仿宋_GB2312" w:hAnsi="仿宋_GB2312" w:eastAsia="仿宋_GB2312" w:cs="仿宋"/>
          <w:sz w:val="32"/>
          <w:szCs w:val="32"/>
        </w:rPr>
      </w:pPr>
      <w:r>
        <w:rPr>
          <w:rFonts w:ascii="仿宋_GB2312" w:hAnsi="仿宋_GB2312" w:eastAsia="仿宋_GB2312" w:cs="仿宋"/>
          <w:spacing w:val="-10"/>
          <w:sz w:val="32"/>
          <w:szCs w:val="32"/>
        </w:rPr>
        <w:t>领队(</w:t>
      </w:r>
      <w:r>
        <w:rPr>
          <w:rFonts w:ascii="仿宋_GB2312" w:hAnsi="仿宋_GB2312" w:eastAsia="仿宋_GB2312" w:cs="仿宋"/>
          <w:spacing w:val="-5"/>
          <w:sz w:val="32"/>
          <w:szCs w:val="32"/>
        </w:rPr>
        <w:t>签字)：</w:t>
      </w:r>
      <w:r>
        <w:rPr>
          <w:rFonts w:hint="eastAsia" w:ascii="仿宋_GB2312" w:hAnsi="仿宋_GB2312" w:eastAsia="仿宋_GB2312" w:cs="仿宋"/>
          <w:spacing w:val="-5"/>
          <w:sz w:val="32"/>
          <w:szCs w:val="32"/>
        </w:rPr>
        <w:t xml:space="preserve">         </w:t>
      </w:r>
      <w:r>
        <w:rPr>
          <w:rFonts w:ascii="仿宋_GB2312" w:hAnsi="仿宋_GB2312" w:eastAsia="仿宋_GB2312" w:cs="仿宋"/>
          <w:spacing w:val="-5"/>
          <w:sz w:val="32"/>
          <w:szCs w:val="32"/>
        </w:rPr>
        <w:t>，</w:t>
      </w:r>
      <w:r>
        <w:rPr>
          <w:rFonts w:hint="eastAsia" w:ascii="仿宋_GB2312" w:hAnsi="仿宋_GB2312" w:eastAsia="仿宋_GB2312" w:cs="仿宋"/>
          <w:spacing w:val="-5"/>
          <w:sz w:val="32"/>
          <w:szCs w:val="32"/>
        </w:rPr>
        <w:t>联系电话</w:t>
      </w:r>
      <w:r>
        <w:rPr>
          <w:rFonts w:ascii="仿宋_GB2312" w:hAnsi="仿宋_GB2312" w:eastAsia="仿宋_GB2312" w:cs="仿宋"/>
          <w:spacing w:val="-5"/>
          <w:sz w:val="32"/>
          <w:szCs w:val="32"/>
        </w:rPr>
        <w:t>：</w:t>
      </w:r>
    </w:p>
    <w:p>
      <w:pPr>
        <w:rPr>
          <w:rFonts w:ascii="黑体" w:hAnsi="黑体" w:eastAsia="黑体" w:cs="黑体"/>
          <w:spacing w:val="-19"/>
          <w:sz w:val="32"/>
          <w:szCs w:val="32"/>
        </w:rPr>
      </w:pPr>
      <w:r>
        <w:rPr>
          <w:rFonts w:ascii="黑体" w:hAnsi="黑体" w:eastAsia="黑体" w:cs="黑体"/>
          <w:spacing w:val="-19"/>
          <w:sz w:val="32"/>
          <w:szCs w:val="32"/>
        </w:rPr>
        <w:br w:type="page"/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9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18"/>
          <w:sz w:val="32"/>
          <w:szCs w:val="32"/>
        </w:rPr>
        <w:t>件3</w:t>
      </w:r>
    </w:p>
    <w:p>
      <w:pPr>
        <w:spacing w:line="560" w:lineRule="exact"/>
        <w:jc w:val="center"/>
        <w:rPr>
          <w:rFonts w:ascii="Arial Unicode MS" w:hAnsi="Arial Unicode MS" w:eastAsia="Arial Unicode MS" w:cs="Arial Unicode MS"/>
          <w:spacing w:val="34"/>
          <w:sz w:val="44"/>
          <w:szCs w:val="44"/>
        </w:rPr>
      </w:pPr>
    </w:p>
    <w:p>
      <w:pPr>
        <w:keepNext w:val="0"/>
        <w:keepLines w:val="0"/>
        <w:pageBreakBefore w:val="0"/>
        <w:widowControl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/>
        <w:jc w:val="center"/>
        <w:textAlignment w:val="baseline"/>
        <w:rPr>
          <w:rFonts w:ascii="Arial Unicode MS" w:hAnsi="Arial Unicode MS" w:eastAsia="Arial Unicode MS" w:cs="Arial Unicode MS"/>
          <w:sz w:val="40"/>
          <w:szCs w:val="40"/>
        </w:rPr>
      </w:pPr>
      <w:r>
        <w:rPr>
          <w:rFonts w:hint="eastAsia" w:ascii="Arial Unicode MS" w:hAnsi="Arial Unicode MS" w:eastAsia="Arial Unicode MS" w:cs="Arial Unicode MS"/>
          <w:spacing w:val="34"/>
          <w:sz w:val="40"/>
          <w:szCs w:val="40"/>
        </w:rPr>
        <w:t>自</w:t>
      </w:r>
      <w:r>
        <w:rPr>
          <w:rFonts w:hint="eastAsia" w:ascii="Arial Unicode MS" w:hAnsi="Arial Unicode MS" w:eastAsia="Arial Unicode MS" w:cs="Arial Unicode MS"/>
          <w:spacing w:val="31"/>
          <w:sz w:val="40"/>
          <w:szCs w:val="40"/>
        </w:rPr>
        <w:t>愿参赛责任书</w:t>
      </w:r>
    </w:p>
    <w:p>
      <w:pPr>
        <w:keepNext w:val="0"/>
        <w:keepLines w:val="0"/>
        <w:pageBreakBefore w:val="0"/>
        <w:widowControl/>
        <w:wordWrap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56" w:firstLineChars="200"/>
        <w:jc w:val="both"/>
        <w:textAlignment w:val="baseline"/>
        <w:rPr>
          <w:rFonts w:ascii="仿宋_GB2312" w:hAnsi="仿宋_GB2312" w:eastAsia="仿宋_GB2312" w:cs="仿宋"/>
          <w:sz w:val="32"/>
          <w:szCs w:val="32"/>
        </w:rPr>
      </w:pPr>
      <w:r>
        <w:rPr>
          <w:rFonts w:ascii="仿宋_GB2312" w:hAnsi="仿宋_GB2312" w:eastAsia="仿宋_GB2312" w:cs="仿宋"/>
          <w:spacing w:val="4"/>
          <w:sz w:val="32"/>
          <w:szCs w:val="32"/>
        </w:rPr>
        <w:t>我自</w:t>
      </w:r>
      <w:r>
        <w:rPr>
          <w:rFonts w:ascii="仿宋_GB2312" w:hAnsi="仿宋_GB2312" w:eastAsia="仿宋_GB2312" w:cs="仿宋"/>
          <w:spacing w:val="3"/>
          <w:sz w:val="32"/>
          <w:szCs w:val="32"/>
        </w:rPr>
        <w:t>愿</w:t>
      </w:r>
      <w:r>
        <w:rPr>
          <w:rFonts w:ascii="仿宋_GB2312" w:hAnsi="仿宋_GB2312" w:eastAsia="仿宋_GB2312" w:cs="仿宋"/>
          <w:spacing w:val="2"/>
          <w:sz w:val="32"/>
          <w:szCs w:val="32"/>
        </w:rPr>
        <w:t>报名参加</w:t>
      </w:r>
      <w:r>
        <w:rPr>
          <w:rFonts w:hint="eastAsia" w:ascii="仿宋_GB2312" w:hAnsi="仿宋_GB2312" w:eastAsia="仿宋_GB2312" w:cs="仿宋"/>
          <w:spacing w:val="2"/>
          <w:sz w:val="32"/>
          <w:szCs w:val="32"/>
        </w:rPr>
        <w:t>2023年</w:t>
      </w:r>
      <w:r>
        <w:rPr>
          <w:rFonts w:ascii="仿宋_GB2312" w:hAnsi="仿宋_GB2312" w:eastAsia="仿宋_GB2312" w:cs="仿宋"/>
          <w:spacing w:val="2"/>
          <w:sz w:val="32"/>
          <w:szCs w:val="32"/>
        </w:rPr>
        <w:t>“</w:t>
      </w:r>
      <w:r>
        <w:rPr>
          <w:rFonts w:hint="eastAsia" w:ascii="仿宋_GB2312" w:hAnsi="仿宋_GB2312" w:eastAsia="仿宋_GB2312" w:cs="仿宋"/>
          <w:spacing w:val="2"/>
          <w:sz w:val="32"/>
          <w:szCs w:val="32"/>
        </w:rPr>
        <w:t>垂钓江湖</w:t>
      </w:r>
      <w:r>
        <w:rPr>
          <w:rFonts w:ascii="仿宋_GB2312" w:hAnsi="仿宋_GB2312" w:eastAsia="仿宋_GB2312" w:cs="仿宋"/>
          <w:spacing w:val="2"/>
          <w:sz w:val="32"/>
          <w:szCs w:val="32"/>
        </w:rPr>
        <w:t>”山东省</w:t>
      </w:r>
      <w:r>
        <w:rPr>
          <w:rFonts w:hint="eastAsia" w:ascii="仿宋_GB2312" w:hAnsi="仿宋_GB2312" w:eastAsia="仿宋_GB2312" w:cs="仿宋"/>
          <w:spacing w:val="2"/>
          <w:sz w:val="32"/>
          <w:szCs w:val="32"/>
        </w:rPr>
        <w:t>海钓大</w:t>
      </w:r>
      <w:r>
        <w:rPr>
          <w:rFonts w:ascii="仿宋_GB2312" w:hAnsi="仿宋_GB2312" w:eastAsia="仿宋_GB2312" w:cs="仿宋"/>
          <w:spacing w:val="14"/>
          <w:sz w:val="32"/>
          <w:szCs w:val="32"/>
        </w:rPr>
        <w:t>赛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，并自愿承担赛事风险</w:t>
      </w:r>
      <w:r>
        <w:rPr>
          <w:rFonts w:hint="eastAsia" w:ascii="仿宋_GB2312" w:hAnsi="仿宋_GB2312" w:eastAsia="仿宋_GB2312" w:cs="仿宋"/>
          <w:spacing w:val="8"/>
          <w:sz w:val="32"/>
          <w:szCs w:val="32"/>
        </w:rPr>
        <w:t>，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签署本责任书。对以下内容，我</w:t>
      </w:r>
      <w:r>
        <w:rPr>
          <w:rFonts w:ascii="仿宋_GB2312" w:hAnsi="仿宋_GB2312" w:eastAsia="仿宋_GB2312" w:cs="仿宋"/>
          <w:spacing w:val="9"/>
          <w:sz w:val="32"/>
          <w:szCs w:val="32"/>
        </w:rPr>
        <w:t>已认真阅读、全面理解且予以确认并承担相应的法律责任</w:t>
      </w:r>
      <w:r>
        <w:rPr>
          <w:rFonts w:ascii="仿宋_GB2312" w:hAnsi="仿宋_GB2312" w:eastAsia="仿宋_GB2312" w:cs="仿宋"/>
          <w:spacing w:val="7"/>
          <w:sz w:val="32"/>
          <w:szCs w:val="32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8" w:firstLineChars="200"/>
        <w:jc w:val="both"/>
        <w:textAlignment w:val="baseline"/>
        <w:rPr>
          <w:rFonts w:ascii="仿宋_GB2312" w:hAnsi="仿宋_GB2312" w:eastAsia="仿宋_GB2312" w:cs="仿宋"/>
          <w:sz w:val="32"/>
          <w:szCs w:val="32"/>
        </w:rPr>
      </w:pPr>
      <w:r>
        <w:rPr>
          <w:rFonts w:ascii="仿宋_GB2312" w:hAnsi="仿宋_GB2312" w:eastAsia="仿宋_GB2312" w:cs="仿宋"/>
          <w:spacing w:val="2"/>
          <w:sz w:val="32"/>
          <w:szCs w:val="32"/>
        </w:rPr>
        <w:t>一、本人自愿参加</w:t>
      </w:r>
      <w:r>
        <w:rPr>
          <w:rFonts w:hint="eastAsia" w:ascii="仿宋_GB2312" w:hAnsi="仿宋_GB2312" w:eastAsia="仿宋_GB2312" w:cs="仿宋"/>
          <w:spacing w:val="2"/>
          <w:sz w:val="32"/>
          <w:szCs w:val="32"/>
        </w:rPr>
        <w:t>2023年</w:t>
      </w:r>
      <w:r>
        <w:rPr>
          <w:rFonts w:ascii="仿宋_GB2312" w:hAnsi="仿宋_GB2312" w:eastAsia="仿宋_GB2312" w:cs="仿宋"/>
          <w:spacing w:val="2"/>
          <w:sz w:val="32"/>
          <w:szCs w:val="32"/>
        </w:rPr>
        <w:t>“</w:t>
      </w:r>
      <w:r>
        <w:rPr>
          <w:rFonts w:hint="eastAsia" w:ascii="仿宋_GB2312" w:hAnsi="仿宋_GB2312" w:eastAsia="仿宋_GB2312" w:cs="仿宋"/>
          <w:spacing w:val="2"/>
          <w:sz w:val="32"/>
          <w:szCs w:val="32"/>
        </w:rPr>
        <w:t>垂钓江湖</w:t>
      </w:r>
      <w:r>
        <w:rPr>
          <w:rFonts w:ascii="仿宋_GB2312" w:hAnsi="仿宋_GB2312" w:eastAsia="仿宋_GB2312" w:cs="仿宋"/>
          <w:spacing w:val="2"/>
          <w:sz w:val="32"/>
          <w:szCs w:val="32"/>
        </w:rPr>
        <w:t>”山东省</w:t>
      </w:r>
      <w:r>
        <w:rPr>
          <w:rFonts w:hint="eastAsia" w:ascii="仿宋_GB2312" w:hAnsi="仿宋_GB2312" w:eastAsia="仿宋_GB2312" w:cs="仿宋"/>
          <w:spacing w:val="2"/>
          <w:sz w:val="32"/>
          <w:szCs w:val="32"/>
        </w:rPr>
        <w:t>海钓大</w:t>
      </w:r>
      <w:r>
        <w:rPr>
          <w:rFonts w:ascii="仿宋_GB2312" w:hAnsi="仿宋_GB2312" w:eastAsia="仿宋_GB2312" w:cs="仿宋"/>
          <w:spacing w:val="14"/>
          <w:sz w:val="32"/>
          <w:szCs w:val="32"/>
        </w:rPr>
        <w:t>赛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，具有参加本次赛事活动相应的民事行为能力和民事</w:t>
      </w:r>
      <w:r>
        <w:rPr>
          <w:rFonts w:ascii="仿宋_GB2312" w:hAnsi="仿宋_GB2312" w:eastAsia="仿宋_GB2312" w:cs="仿宋"/>
          <w:spacing w:val="16"/>
          <w:sz w:val="32"/>
          <w:szCs w:val="32"/>
        </w:rPr>
        <w:t>责任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能力，全面理解并同意遵守赛事活动组委会所制订的各</w:t>
      </w:r>
      <w:r>
        <w:rPr>
          <w:rFonts w:ascii="仿宋_GB2312" w:hAnsi="仿宋_GB2312" w:eastAsia="仿宋_GB2312" w:cs="仿宋"/>
          <w:spacing w:val="14"/>
          <w:sz w:val="32"/>
          <w:szCs w:val="32"/>
        </w:rPr>
        <w:t>项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规程、规则、规定、要求及采取的措施。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72" w:firstLineChars="200"/>
        <w:jc w:val="both"/>
        <w:textAlignment w:val="baseline"/>
        <w:rPr>
          <w:rFonts w:ascii="仿宋_GB2312" w:hAnsi="仿宋_GB2312" w:eastAsia="仿宋_GB2312" w:cs="仿宋"/>
          <w:sz w:val="32"/>
          <w:szCs w:val="32"/>
        </w:rPr>
      </w:pPr>
      <w:r>
        <w:rPr>
          <w:rFonts w:ascii="仿宋_GB2312" w:hAnsi="仿宋_GB2312" w:eastAsia="仿宋_GB2312" w:cs="仿宋"/>
          <w:spacing w:val="8"/>
          <w:sz w:val="32"/>
          <w:szCs w:val="32"/>
        </w:rPr>
        <w:t>二、本人遵守本次比赛的所有规定，比赛期间发生的</w:t>
      </w:r>
      <w:r>
        <w:rPr>
          <w:rFonts w:ascii="仿宋_GB2312" w:hAnsi="仿宋_GB2312" w:eastAsia="仿宋_GB2312" w:cs="仿宋"/>
          <w:spacing w:val="7"/>
          <w:sz w:val="32"/>
          <w:szCs w:val="32"/>
        </w:rPr>
        <w:t>一</w:t>
      </w:r>
      <w:r>
        <w:rPr>
          <w:rFonts w:ascii="仿宋_GB2312" w:hAnsi="仿宋_GB2312" w:eastAsia="仿宋_GB2312" w:cs="仿宋"/>
          <w:spacing w:val="16"/>
          <w:sz w:val="32"/>
          <w:szCs w:val="32"/>
        </w:rPr>
        <w:t>切</w:t>
      </w:r>
      <w:r>
        <w:rPr>
          <w:rFonts w:ascii="仿宋_GB2312" w:hAnsi="仿宋_GB2312" w:eastAsia="仿宋_GB2312" w:cs="仿宋"/>
          <w:spacing w:val="15"/>
          <w:sz w:val="32"/>
          <w:szCs w:val="32"/>
        </w:rPr>
        <w:t>安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全、伤亡等事故，均由本人负责，与赛事主办、承办、</w:t>
      </w:r>
      <w:r>
        <w:rPr>
          <w:rFonts w:ascii="仿宋_GB2312" w:hAnsi="仿宋_GB2312" w:eastAsia="仿宋_GB2312" w:cs="仿宋"/>
          <w:spacing w:val="15"/>
          <w:sz w:val="32"/>
          <w:szCs w:val="32"/>
        </w:rPr>
        <w:t>协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办等单位无关，本人不予追究任何责任。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76" w:firstLineChars="200"/>
        <w:jc w:val="both"/>
        <w:textAlignment w:val="baseline"/>
        <w:rPr>
          <w:rFonts w:ascii="仿宋_GB2312" w:hAnsi="仿宋_GB2312" w:eastAsia="仿宋_GB2312" w:cs="仿宋"/>
          <w:sz w:val="32"/>
          <w:szCs w:val="32"/>
        </w:rPr>
      </w:pPr>
      <w:r>
        <w:rPr>
          <w:rFonts w:ascii="仿宋_GB2312" w:hAnsi="仿宋_GB2312" w:eastAsia="仿宋_GB2312" w:cs="仿宋"/>
          <w:spacing w:val="9"/>
          <w:sz w:val="32"/>
          <w:szCs w:val="32"/>
        </w:rPr>
        <w:t>三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、本人明确了解参加本次比赛可能发生的一切风险，</w:t>
      </w:r>
      <w:r>
        <w:rPr>
          <w:rFonts w:ascii="仿宋_GB2312" w:hAnsi="仿宋_GB2312" w:eastAsia="仿宋_GB2312" w:cs="仿宋"/>
          <w:spacing w:val="28"/>
          <w:sz w:val="32"/>
          <w:szCs w:val="32"/>
        </w:rPr>
        <w:t>并</w:t>
      </w:r>
      <w:r>
        <w:rPr>
          <w:rFonts w:ascii="仿宋_GB2312" w:hAnsi="仿宋_GB2312" w:eastAsia="仿宋_GB2312" w:cs="仿宋"/>
          <w:spacing w:val="21"/>
          <w:sz w:val="32"/>
          <w:szCs w:val="32"/>
        </w:rPr>
        <w:t>同意自行承担参加本次赛事活动所可能存在的风险和责</w:t>
      </w:r>
      <w:r>
        <w:rPr>
          <w:rFonts w:ascii="仿宋_GB2312" w:hAnsi="仿宋_GB2312" w:eastAsia="仿宋_GB2312" w:cs="仿宋"/>
          <w:spacing w:val="16"/>
          <w:sz w:val="32"/>
          <w:szCs w:val="32"/>
        </w:rPr>
        <w:t>任</w:t>
      </w:r>
      <w:r>
        <w:rPr>
          <w:rFonts w:ascii="仿宋_GB2312" w:hAnsi="仿宋_GB2312" w:eastAsia="仿宋_GB2312" w:cs="仿宋"/>
          <w:spacing w:val="14"/>
          <w:sz w:val="32"/>
          <w:szCs w:val="32"/>
        </w:rPr>
        <w:t>；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承诺已通过正规医疗机构进行体检，并确认自己没有任</w:t>
      </w:r>
      <w:r>
        <w:rPr>
          <w:rFonts w:ascii="仿宋_GB2312" w:hAnsi="仿宋_GB2312" w:eastAsia="仿宋_GB2312" w:cs="仿宋"/>
          <w:spacing w:val="14"/>
          <w:sz w:val="32"/>
          <w:szCs w:val="32"/>
        </w:rPr>
        <w:t>何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身体不适或疾病 (包括先天性心脏病、风湿性心脏病、高</w:t>
      </w:r>
      <w:r>
        <w:rPr>
          <w:rFonts w:ascii="仿宋_GB2312" w:hAnsi="仿宋_GB2312" w:eastAsia="仿宋_GB2312" w:cs="仿宋"/>
          <w:spacing w:val="16"/>
          <w:sz w:val="32"/>
          <w:szCs w:val="32"/>
        </w:rPr>
        <w:t>血</w:t>
      </w:r>
      <w:r>
        <w:rPr>
          <w:rFonts w:ascii="仿宋_GB2312" w:hAnsi="仿宋_GB2312" w:eastAsia="仿宋_GB2312" w:cs="仿宋"/>
          <w:spacing w:val="14"/>
          <w:sz w:val="32"/>
          <w:szCs w:val="32"/>
        </w:rPr>
        <w:t>压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、脑血管疾病、心肌炎、其他心脏病、冠状动脉病、严</w:t>
      </w:r>
      <w:r>
        <w:rPr>
          <w:rFonts w:ascii="仿宋_GB2312" w:hAnsi="仿宋_GB2312" w:eastAsia="仿宋_GB2312" w:cs="仿宋"/>
          <w:spacing w:val="16"/>
          <w:sz w:val="32"/>
          <w:szCs w:val="32"/>
        </w:rPr>
        <w:t>重</w:t>
      </w:r>
      <w:r>
        <w:rPr>
          <w:rFonts w:ascii="仿宋_GB2312" w:hAnsi="仿宋_GB2312" w:eastAsia="仿宋_GB2312" w:cs="仿宋"/>
          <w:spacing w:val="14"/>
          <w:sz w:val="32"/>
          <w:szCs w:val="32"/>
        </w:rPr>
        <w:t>心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律不齐、血糖过高或过低的糖尿病、以及其它不适合运</w:t>
      </w:r>
      <w:r>
        <w:rPr>
          <w:rFonts w:ascii="仿宋_GB2312" w:hAnsi="仿宋_GB2312" w:eastAsia="仿宋_GB2312" w:cs="仿宋"/>
          <w:spacing w:val="14"/>
          <w:sz w:val="32"/>
          <w:szCs w:val="32"/>
        </w:rPr>
        <w:t>动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的疾病) ，能够适应于本次赛事活动，可以正常参加本次</w:t>
      </w:r>
      <w:r>
        <w:rPr>
          <w:rFonts w:ascii="仿宋_GB2312" w:hAnsi="仿宋_GB2312" w:eastAsia="仿宋_GB2312" w:cs="仿宋"/>
          <w:spacing w:val="-1"/>
          <w:sz w:val="32"/>
          <w:szCs w:val="32"/>
        </w:rPr>
        <w:t>比赛。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sz w:val="32"/>
          <w:szCs w:val="32"/>
        </w:rPr>
        <w:sectPr>
          <w:footerReference r:id="rId4" w:type="default"/>
          <w:pgSz w:w="11906" w:h="16839"/>
          <w:pgMar w:top="1701" w:right="1531" w:bottom="1701" w:left="1531" w:header="0" w:footer="998" w:gutter="0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32" w:firstLineChars="200"/>
        <w:jc w:val="both"/>
        <w:textAlignment w:val="baseline"/>
        <w:rPr>
          <w:rFonts w:ascii="仿宋_GB2312" w:hAnsi="仿宋_GB2312" w:eastAsia="仿宋_GB2312" w:cs="仿宋"/>
          <w:sz w:val="32"/>
          <w:szCs w:val="32"/>
        </w:rPr>
      </w:pPr>
      <w:r>
        <w:rPr>
          <w:rFonts w:ascii="仿宋_GB2312" w:hAnsi="仿宋_GB2312" w:eastAsia="仿宋_GB2312" w:cs="仿宋"/>
          <w:spacing w:val="-2"/>
          <w:sz w:val="32"/>
          <w:szCs w:val="32"/>
        </w:rPr>
        <w:t>四、本人授权本次赛事活动承办</w:t>
      </w:r>
      <w:r>
        <w:rPr>
          <w:rFonts w:ascii="仿宋_GB2312" w:hAnsi="仿宋_GB2312" w:eastAsia="仿宋_GB2312" w:cs="仿宋"/>
          <w:spacing w:val="-1"/>
          <w:sz w:val="32"/>
          <w:szCs w:val="32"/>
        </w:rPr>
        <w:t>方及指定主流平面、</w:t>
      </w:r>
      <w:r>
        <w:rPr>
          <w:rFonts w:ascii="仿宋_GB2312" w:hAnsi="仿宋_GB2312" w:eastAsia="仿宋_GB2312" w:cs="仿宋"/>
          <w:spacing w:val="6"/>
          <w:sz w:val="32"/>
          <w:szCs w:val="32"/>
        </w:rPr>
        <w:t>网</w:t>
      </w:r>
      <w:r>
        <w:rPr>
          <w:rFonts w:ascii="仿宋_GB2312" w:hAnsi="仿宋_GB2312" w:eastAsia="仿宋_GB2312" w:cs="仿宋"/>
          <w:spacing w:val="4"/>
          <w:sz w:val="32"/>
          <w:szCs w:val="32"/>
        </w:rPr>
        <w:t>络媒体、自媒体平台无偿使用本人的肖像、姓名、声音、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照片、视频等用于本次活动的宣传与推广</w:t>
      </w:r>
      <w:r>
        <w:rPr>
          <w:rFonts w:ascii="仿宋_GB2312" w:hAnsi="仿宋_GB2312" w:eastAsia="仿宋_GB2312" w:cs="仿宋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88" w:firstLineChars="200"/>
        <w:jc w:val="both"/>
        <w:textAlignment w:val="baseline"/>
        <w:rPr>
          <w:rFonts w:ascii="仿宋_GB2312" w:hAnsi="仿宋_GB2312" w:eastAsia="仿宋_GB2312" w:cs="仿宋"/>
          <w:sz w:val="32"/>
          <w:szCs w:val="32"/>
        </w:rPr>
      </w:pPr>
      <w:r>
        <w:rPr>
          <w:rFonts w:ascii="仿宋_GB2312" w:hAnsi="仿宋_GB2312" w:eastAsia="仿宋_GB2312" w:cs="仿宋"/>
          <w:spacing w:val="12"/>
          <w:sz w:val="32"/>
          <w:szCs w:val="32"/>
        </w:rPr>
        <w:t>五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、本人将向承办方提供身份证件用于核实本人身</w:t>
      </w:r>
      <w:r>
        <w:rPr>
          <w:rFonts w:ascii="仿宋_GB2312" w:hAnsi="仿宋_GB2312" w:eastAsia="仿宋_GB2312" w:cs="仿宋"/>
          <w:spacing w:val="16"/>
          <w:sz w:val="32"/>
          <w:szCs w:val="32"/>
        </w:rPr>
        <w:t>份</w:t>
      </w:r>
      <w:r>
        <w:rPr>
          <w:rFonts w:ascii="仿宋_GB2312" w:hAnsi="仿宋_GB2312" w:eastAsia="仿宋_GB2312" w:cs="仿宋"/>
          <w:spacing w:val="14"/>
          <w:sz w:val="32"/>
          <w:szCs w:val="32"/>
        </w:rPr>
        <w:t>及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参赛资格，保证提交的身份证件和文件资料真实有效，</w:t>
      </w:r>
      <w:r>
        <w:rPr>
          <w:rFonts w:ascii="仿宋_GB2312" w:hAnsi="仿宋_GB2312" w:eastAsia="仿宋_GB2312" w:cs="仿宋"/>
          <w:spacing w:val="14"/>
          <w:sz w:val="32"/>
          <w:szCs w:val="32"/>
        </w:rPr>
        <w:t>并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承担因提供不实信息所产生的全部责任。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8" w:firstLineChars="200"/>
        <w:jc w:val="both"/>
        <w:textAlignment w:val="baseline"/>
        <w:rPr>
          <w:rFonts w:ascii="仿宋_GB2312" w:hAnsi="仿宋_GB2312" w:eastAsia="仿宋_GB2312" w:cs="仿宋"/>
          <w:sz w:val="32"/>
          <w:szCs w:val="32"/>
        </w:rPr>
      </w:pPr>
      <w:r>
        <w:rPr>
          <w:rFonts w:ascii="仿宋_GB2312" w:hAnsi="仿宋_GB2312" w:eastAsia="仿宋_GB2312" w:cs="仿宋"/>
          <w:spacing w:val="2"/>
          <w:sz w:val="32"/>
          <w:szCs w:val="32"/>
        </w:rPr>
        <w:t>六、本人同意在参加</w:t>
      </w:r>
      <w:r>
        <w:rPr>
          <w:rFonts w:hint="eastAsia" w:ascii="仿宋_GB2312" w:hAnsi="仿宋_GB2312" w:eastAsia="仿宋_GB2312" w:cs="仿宋"/>
          <w:spacing w:val="2"/>
          <w:sz w:val="32"/>
          <w:szCs w:val="32"/>
        </w:rPr>
        <w:t>2023年</w:t>
      </w:r>
      <w:r>
        <w:rPr>
          <w:rFonts w:ascii="仿宋_GB2312" w:hAnsi="仿宋_GB2312" w:eastAsia="仿宋_GB2312" w:cs="仿宋"/>
          <w:spacing w:val="2"/>
          <w:sz w:val="32"/>
          <w:szCs w:val="32"/>
        </w:rPr>
        <w:t>“</w:t>
      </w:r>
      <w:r>
        <w:rPr>
          <w:rFonts w:hint="eastAsia" w:ascii="仿宋_GB2312" w:hAnsi="仿宋_GB2312" w:eastAsia="仿宋_GB2312" w:cs="仿宋"/>
          <w:spacing w:val="2"/>
          <w:sz w:val="32"/>
          <w:szCs w:val="32"/>
        </w:rPr>
        <w:t>垂钓江湖</w:t>
      </w:r>
      <w:r>
        <w:rPr>
          <w:rFonts w:ascii="仿宋_GB2312" w:hAnsi="仿宋_GB2312" w:eastAsia="仿宋_GB2312" w:cs="仿宋"/>
          <w:spacing w:val="2"/>
          <w:sz w:val="32"/>
          <w:szCs w:val="32"/>
        </w:rPr>
        <w:t>”山东省</w:t>
      </w:r>
      <w:r>
        <w:rPr>
          <w:rFonts w:hint="eastAsia" w:ascii="仿宋_GB2312" w:hAnsi="仿宋_GB2312" w:eastAsia="仿宋_GB2312" w:cs="仿宋"/>
          <w:spacing w:val="2"/>
          <w:sz w:val="32"/>
          <w:szCs w:val="32"/>
        </w:rPr>
        <w:t>海钓大</w:t>
      </w:r>
      <w:r>
        <w:rPr>
          <w:rFonts w:ascii="仿宋_GB2312" w:hAnsi="仿宋_GB2312" w:eastAsia="仿宋_GB2312" w:cs="仿宋"/>
          <w:spacing w:val="14"/>
          <w:sz w:val="32"/>
          <w:szCs w:val="32"/>
        </w:rPr>
        <w:t>赛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过程中遵守裁判、医疗人员和安保人员的要求，在</w:t>
      </w:r>
      <w:r>
        <w:rPr>
          <w:rFonts w:ascii="仿宋_GB2312" w:hAnsi="仿宋_GB2312" w:eastAsia="仿宋_GB2312" w:cs="仿宋"/>
          <w:spacing w:val="16"/>
          <w:sz w:val="32"/>
          <w:szCs w:val="32"/>
        </w:rPr>
        <w:t>未</w:t>
      </w:r>
      <w:r>
        <w:rPr>
          <w:rFonts w:ascii="仿宋_GB2312" w:hAnsi="仿宋_GB2312" w:eastAsia="仿宋_GB2312" w:cs="仿宋"/>
          <w:spacing w:val="15"/>
          <w:sz w:val="32"/>
          <w:szCs w:val="32"/>
        </w:rPr>
        <w:t>完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成本次活动、身体不适及出现突发状况时主动退出本次</w:t>
      </w:r>
      <w:r>
        <w:rPr>
          <w:rFonts w:ascii="仿宋_GB2312" w:hAnsi="仿宋_GB2312" w:eastAsia="仿宋_GB2312" w:cs="仿宋"/>
          <w:spacing w:val="6"/>
          <w:sz w:val="32"/>
          <w:szCs w:val="32"/>
        </w:rPr>
        <w:t>活动，并承担因本人坚持本次活动所产生的全部责任与后果</w:t>
      </w:r>
      <w:r>
        <w:rPr>
          <w:rFonts w:ascii="仿宋_GB2312" w:hAnsi="仿宋_GB2312" w:eastAsia="仿宋_GB2312" w:cs="仿宋"/>
          <w:spacing w:val="2"/>
          <w:sz w:val="32"/>
          <w:szCs w:val="32"/>
        </w:rPr>
        <w:t>；</w:t>
      </w:r>
      <w:r>
        <w:rPr>
          <w:rFonts w:ascii="仿宋_GB2312" w:hAnsi="仿宋_GB2312" w:eastAsia="仿宋_GB2312" w:cs="仿宋"/>
          <w:spacing w:val="16"/>
          <w:sz w:val="32"/>
          <w:szCs w:val="32"/>
        </w:rPr>
        <w:t>同</w:t>
      </w:r>
      <w:r>
        <w:rPr>
          <w:rFonts w:ascii="仿宋_GB2312" w:hAnsi="仿宋_GB2312" w:eastAsia="仿宋_GB2312" w:cs="仿宋"/>
          <w:spacing w:val="13"/>
          <w:sz w:val="32"/>
          <w:szCs w:val="32"/>
        </w:rPr>
        <w:t>意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接受承办方在本次活动期间提供的现场急救性质的</w:t>
      </w:r>
      <w:r>
        <w:rPr>
          <w:rFonts w:ascii="仿宋_GB2312" w:hAnsi="仿宋_GB2312" w:eastAsia="仿宋_GB2312" w:cs="仿宋"/>
          <w:spacing w:val="16"/>
          <w:sz w:val="32"/>
          <w:szCs w:val="32"/>
        </w:rPr>
        <w:t>医务</w:t>
      </w:r>
      <w:r>
        <w:rPr>
          <w:rFonts w:ascii="仿宋_GB2312" w:hAnsi="仿宋_GB2312" w:eastAsia="仿宋_GB2312" w:cs="仿宋"/>
          <w:spacing w:val="10"/>
          <w:sz w:val="32"/>
          <w:szCs w:val="32"/>
        </w:rPr>
        <w:t>治</w:t>
      </w:r>
      <w:r>
        <w:rPr>
          <w:rFonts w:ascii="仿宋_GB2312" w:hAnsi="仿宋_GB2312" w:eastAsia="仿宋_GB2312" w:cs="仿宋"/>
          <w:spacing w:val="8"/>
          <w:sz w:val="32"/>
          <w:szCs w:val="32"/>
        </w:rPr>
        <w:t>疗，但在医院救治等发生的相关费用由我本人承担。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752" w:firstLineChars="200"/>
        <w:jc w:val="both"/>
        <w:textAlignment w:val="baseline"/>
        <w:rPr>
          <w:rFonts w:ascii="仿宋_GB2312" w:hAnsi="仿宋_GB2312" w:eastAsia="仿宋_GB2312" w:cs="仿宋"/>
          <w:sz w:val="32"/>
          <w:szCs w:val="32"/>
        </w:rPr>
      </w:pPr>
      <w:r>
        <w:rPr>
          <w:rFonts w:ascii="仿宋_GB2312" w:hAnsi="仿宋_GB2312" w:eastAsia="仿宋_GB2312" w:cs="仿宋"/>
          <w:spacing w:val="28"/>
          <w:sz w:val="32"/>
          <w:szCs w:val="32"/>
        </w:rPr>
        <w:t>七</w:t>
      </w:r>
      <w:r>
        <w:rPr>
          <w:rFonts w:ascii="仿宋_GB2312" w:hAnsi="仿宋_GB2312" w:eastAsia="仿宋_GB2312" w:cs="仿宋"/>
          <w:spacing w:val="14"/>
          <w:sz w:val="32"/>
          <w:szCs w:val="32"/>
        </w:rPr>
        <w:t>、本人</w:t>
      </w:r>
      <w:r>
        <w:rPr>
          <w:rFonts w:hint="eastAsia" w:ascii="仿宋_GB2312" w:hAnsi="仿宋_GB2312" w:eastAsia="仿宋_GB2312" w:cs="仿宋"/>
          <w:spacing w:val="14"/>
          <w:sz w:val="32"/>
          <w:szCs w:val="32"/>
        </w:rPr>
        <w:t>同意承办方为本人投保人身意外险，确认已知悉并同意保险时间和保险合同的相关内容</w:t>
      </w:r>
      <w:r>
        <w:rPr>
          <w:rFonts w:ascii="仿宋_GB2312" w:hAnsi="仿宋_GB2312" w:eastAsia="仿宋_GB2312" w:cs="仿宋"/>
          <w:sz w:val="32"/>
          <w:szCs w:val="32"/>
        </w:rPr>
        <w:t>。</w:t>
      </w:r>
    </w:p>
    <w:p>
      <w:pPr>
        <w:spacing w:line="560" w:lineRule="exact"/>
        <w:ind w:left="210" w:leftChars="100" w:firstLine="640" w:firstLineChars="200"/>
        <w:rPr>
          <w:sz w:val="32"/>
          <w:szCs w:val="32"/>
        </w:rPr>
      </w:pPr>
    </w:p>
    <w:p>
      <w:pPr>
        <w:spacing w:line="560" w:lineRule="exact"/>
        <w:ind w:left="210" w:leftChars="100" w:firstLine="640" w:firstLineChars="200"/>
        <w:rPr>
          <w:sz w:val="32"/>
          <w:szCs w:val="32"/>
        </w:rPr>
      </w:pPr>
    </w:p>
    <w:p>
      <w:pPr>
        <w:spacing w:line="560" w:lineRule="exact"/>
        <w:ind w:left="210" w:leftChars="100" w:firstLine="640" w:firstLineChars="200"/>
        <w:rPr>
          <w:sz w:val="32"/>
          <w:szCs w:val="32"/>
        </w:rPr>
      </w:pPr>
    </w:p>
    <w:p>
      <w:pPr>
        <w:spacing w:line="560" w:lineRule="exact"/>
        <w:ind w:left="210" w:leftChars="100" w:firstLine="5346" w:firstLineChars="1650"/>
        <w:rPr>
          <w:rFonts w:ascii="仿宋_GB2312" w:hAnsi="仿宋_GB2312" w:eastAsia="仿宋_GB2312" w:cs="仿宋"/>
          <w:sz w:val="32"/>
          <w:szCs w:val="32"/>
        </w:rPr>
      </w:pPr>
      <w:r>
        <w:rPr>
          <w:rFonts w:ascii="仿宋_GB2312" w:hAnsi="仿宋_GB2312" w:eastAsia="仿宋_GB2312" w:cs="仿宋"/>
          <w:spacing w:val="2"/>
          <w:sz w:val="32"/>
          <w:szCs w:val="32"/>
        </w:rPr>
        <w:t>承诺人：</w:t>
      </w:r>
    </w:p>
    <w:p>
      <w:pPr>
        <w:spacing w:line="560" w:lineRule="exact"/>
        <w:ind w:left="210" w:leftChars="100" w:firstLine="5379" w:firstLineChars="1537"/>
        <w:rPr>
          <w:rFonts w:ascii="仿宋_GB2312" w:hAnsi="仿宋_GB2312" w:eastAsia="仿宋_GB2312" w:cs="仿宋"/>
          <w:sz w:val="32"/>
          <w:szCs w:val="32"/>
        </w:rPr>
      </w:pPr>
      <w:r>
        <w:rPr>
          <w:rFonts w:ascii="仿宋_GB2312" w:hAnsi="仿宋_GB2312" w:eastAsia="仿宋_GB2312" w:cs="仿宋"/>
          <w:spacing w:val="15"/>
          <w:sz w:val="32"/>
          <w:szCs w:val="32"/>
        </w:rPr>
        <w:t>年</w:t>
      </w:r>
      <w:r>
        <w:rPr>
          <w:rFonts w:ascii="仿宋_GB2312" w:hAnsi="仿宋_GB2312" w:eastAsia="仿宋_GB2312" w:cs="仿宋"/>
          <w:spacing w:val="9"/>
          <w:sz w:val="32"/>
          <w:szCs w:val="32"/>
        </w:rPr>
        <w:t xml:space="preserve">   月   日</w:t>
      </w:r>
    </w:p>
    <w:sectPr>
      <w:footerReference r:id="rId5" w:type="default"/>
      <w:pgSz w:w="11906" w:h="16839"/>
      <w:pgMar w:top="1701" w:right="1531" w:bottom="1701" w:left="1531" w:header="0" w:footer="998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1D890D-0527-44EF-A0D6-ED07D4E6CE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50FD53A-3E23-4C04-8179-FEDBB448B684}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  <w:embedRegular r:id="rId3" w:fontKey="{3BE4AC42-0D4E-4326-A2BD-D1149D3682CE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75F91D1-5047-4A39-BE99-DDC6A5D7D7F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75ED3F1A-A268-43AC-95A6-19785A3110D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00C7FA86-1E8F-4960-9B6B-7BAD8EF43D1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749A8AE3-B10F-4BCF-97DF-431AABE0416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8" w:fontKey="{CBF6FEFF-8173-4572-92E2-CB55FC04903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504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hint="default" w:ascii="Times New Roman" w:hAnsi="Times New Roman" w:cs="Times New Roman"/>
            <w:sz w:val="24"/>
            <w:szCs w:val="24"/>
          </w:rPr>
          <w:fldChar w:fldCharType="begin"/>
        </w:r>
        <w:r>
          <w:rPr>
            <w:rFonts w:hint="default"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hint="default" w:ascii="Times New Roman" w:hAnsi="Times New Roman" w:cs="Times New Roman"/>
            <w:sz w:val="24"/>
            <w:szCs w:val="24"/>
            <w:lang w:val="zh-CN"/>
          </w:rPr>
          <w:t>3</w:t>
        </w:r>
        <w:r>
          <w:rPr>
            <w:rFonts w:hint="default"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  <w:p>
    <w:pPr>
      <w:spacing w:line="194" w:lineRule="auto"/>
      <w:ind w:left="4111"/>
      <w:rPr>
        <w:rFonts w:hint="eastAsia" w:ascii="Times New Roman" w:hAnsi="Times New Roman" w:cs="Times New Roman" w:eastAsiaTheme="minorEastAsia"/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506"/>
      <w:docPartObj>
        <w:docPartGallery w:val="autotext"/>
      </w:docPartObj>
    </w:sdtPr>
    <w:sdtEndPr>
      <w:rPr>
        <w:rFonts w:hint="default"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hint="default" w:ascii="Times New Roman" w:hAnsi="Times New Roman" w:cs="Times New Roman"/>
            <w:sz w:val="24"/>
            <w:szCs w:val="24"/>
          </w:rPr>
        </w:pPr>
        <w:r>
          <w:rPr>
            <w:rFonts w:hint="default" w:ascii="Times New Roman" w:hAnsi="Times New Roman" w:cs="Times New Roman"/>
            <w:sz w:val="24"/>
            <w:szCs w:val="24"/>
          </w:rPr>
          <w:fldChar w:fldCharType="begin"/>
        </w:r>
        <w:r>
          <w:rPr>
            <w:rFonts w:hint="default"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hint="default" w:ascii="Times New Roman" w:hAnsi="Times New Roman" w:cs="Times New Roman"/>
            <w:sz w:val="24"/>
            <w:szCs w:val="24"/>
            <w:lang w:val="zh-CN"/>
          </w:rPr>
          <w:t>9</w:t>
        </w:r>
        <w:r>
          <w:rPr>
            <w:rFonts w:hint="default"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  <w:p>
    <w:pPr>
      <w:spacing w:line="194" w:lineRule="auto"/>
      <w:ind w:left="4078"/>
      <w:rPr>
        <w:rFonts w:hint="eastAsia" w:ascii="Times New Roman" w:hAnsi="Times New Roman" w:cs="Times New Roman" w:eastAsiaTheme="minorEastAsia"/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spacing w:line="194" w:lineRule="auto"/>
      <w:ind w:left="4074"/>
      <w:rPr>
        <w:rFonts w:ascii="Times New Roman" w:hAnsi="Times New Roman" w:eastAsia="Times New Roman" w:cs="Times New Roman"/>
        <w:sz w:val="23"/>
        <w:szCs w:val="23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056508"/>
    <w:multiLevelType w:val="singleLevel"/>
    <w:tmpl w:val="23056508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3998383D"/>
    <w:multiLevelType w:val="singleLevel"/>
    <w:tmpl w:val="3998383D"/>
    <w:lvl w:ilvl="0" w:tentative="0">
      <w:start w:val="1"/>
      <w:numFmt w:val="decimal"/>
      <w:suff w:val="space"/>
      <w:lvlText w:val="%1."/>
      <w:lvlJc w:val="left"/>
      <w:rPr>
        <w:rFonts w:hint="default"/>
        <w:sz w:val="32"/>
        <w:szCs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Y0N2ZiYTU5OTgxODRjNzNjMzBlMDVjMzU1OWVmZGUifQ=="/>
  </w:docVars>
  <w:rsids>
    <w:rsidRoot w:val="00F01F97"/>
    <w:rsid w:val="001014E5"/>
    <w:rsid w:val="00183B76"/>
    <w:rsid w:val="003A3218"/>
    <w:rsid w:val="00446136"/>
    <w:rsid w:val="005226D3"/>
    <w:rsid w:val="00892263"/>
    <w:rsid w:val="009A24BE"/>
    <w:rsid w:val="009C143A"/>
    <w:rsid w:val="009E1023"/>
    <w:rsid w:val="009E445A"/>
    <w:rsid w:val="009F6C8E"/>
    <w:rsid w:val="00C11014"/>
    <w:rsid w:val="00C5018A"/>
    <w:rsid w:val="00C629CB"/>
    <w:rsid w:val="00C8448F"/>
    <w:rsid w:val="00D215D3"/>
    <w:rsid w:val="00D834E8"/>
    <w:rsid w:val="00DA61C4"/>
    <w:rsid w:val="00ED4DEF"/>
    <w:rsid w:val="00F01F97"/>
    <w:rsid w:val="06A922BE"/>
    <w:rsid w:val="0D531EC9"/>
    <w:rsid w:val="0E76703E"/>
    <w:rsid w:val="10771710"/>
    <w:rsid w:val="13757C64"/>
    <w:rsid w:val="194E17F9"/>
    <w:rsid w:val="1ACE0903"/>
    <w:rsid w:val="1B7A18EE"/>
    <w:rsid w:val="1C1A74ED"/>
    <w:rsid w:val="1CC1153B"/>
    <w:rsid w:val="213977FF"/>
    <w:rsid w:val="22000133"/>
    <w:rsid w:val="233A1B41"/>
    <w:rsid w:val="28A245C5"/>
    <w:rsid w:val="298E52CA"/>
    <w:rsid w:val="2AB35047"/>
    <w:rsid w:val="2C5C17CE"/>
    <w:rsid w:val="30045564"/>
    <w:rsid w:val="31EB16B2"/>
    <w:rsid w:val="33E94E57"/>
    <w:rsid w:val="3AE97218"/>
    <w:rsid w:val="3B925B50"/>
    <w:rsid w:val="3C353428"/>
    <w:rsid w:val="3D624827"/>
    <w:rsid w:val="4B011F79"/>
    <w:rsid w:val="4E0B6F36"/>
    <w:rsid w:val="4EDE3040"/>
    <w:rsid w:val="50622E1B"/>
    <w:rsid w:val="5187009C"/>
    <w:rsid w:val="52AA3C89"/>
    <w:rsid w:val="57D6086A"/>
    <w:rsid w:val="588C28C0"/>
    <w:rsid w:val="597F6BBB"/>
    <w:rsid w:val="599C0B35"/>
    <w:rsid w:val="5B887B79"/>
    <w:rsid w:val="5CB576C0"/>
    <w:rsid w:val="5DE25BAF"/>
    <w:rsid w:val="5F6F6981"/>
    <w:rsid w:val="643B7DD8"/>
    <w:rsid w:val="6988556E"/>
    <w:rsid w:val="73877A9E"/>
    <w:rsid w:val="73F87E39"/>
    <w:rsid w:val="765124A8"/>
    <w:rsid w:val="794B3FEA"/>
    <w:rsid w:val="7B172461"/>
    <w:rsid w:val="7B2E12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 w:line="560" w:lineRule="exact"/>
      <w:ind w:left="0" w:leftChars="0" w:firstLine="420" w:firstLineChars="200"/>
    </w:pPr>
    <w:rPr>
      <w:rFonts w:eastAsia="Times New Roman"/>
      <w:kern w:val="0"/>
      <w:sz w:val="20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7"/>
    <w:link w:val="5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586</Words>
  <Characters>3344</Characters>
  <Lines>27</Lines>
  <Paragraphs>7</Paragraphs>
  <TotalTime>12</TotalTime>
  <ScaleCrop>false</ScaleCrop>
  <LinksUpToDate>false</LinksUpToDate>
  <CharactersWithSpaces>3923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2023-07-31T03:02:00Z</dcterms:created>
  <dc:creator>tyj</dc:creator>
  <cp:lastModifiedBy>Administrator</cp:lastModifiedBy>
  <cp:lastPrinted>2023-07-31T02:59:00Z</cp:lastPrinted>
  <dcterms:modified xsi:type="dcterms:W3CDTF">2023-08-01T06:20:42Z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2023-07-18T15:44:25Z</vt:filetime>
  </property>
  <property fmtid="{D5CDD505-2E9C-101B-9397-08002B2CF9AE}" pid="4" name="KSOProductBuildVer">
    <vt:lpwstr>2052-12.1.0.15120</vt:lpwstr>
  </property>
  <property fmtid="{D5CDD505-2E9C-101B-9397-08002B2CF9AE}" pid="5" name="ICV">
    <vt:lpwstr>A1DFF29361AA40F6947C42D089EE630F_13</vt:lpwstr>
  </property>
</Properties>
</file>