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540" w:lineRule="exact"/>
        <w:ind w:hangingChars="750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2021年“威海农商银行杯”趣味运动会</w:t>
      </w:r>
    </w:p>
    <w:p>
      <w:pPr>
        <w:snapToGrid w:val="0"/>
        <w:spacing w:before="0" w:beforeAutospacing="0" w:after="0" w:afterAutospacing="0" w:line="540" w:lineRule="exact"/>
        <w:ind w:hangingChars="750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社区活动方案</w:t>
      </w:r>
    </w:p>
    <w:p>
      <w:pPr>
        <w:numPr>
          <w:ilvl w:val="0"/>
          <w:numId w:val="1"/>
        </w:numPr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活动名称：2021“威海农商银行杯”社区趣味运动会</w:t>
      </w:r>
    </w:p>
    <w:p>
      <w:pPr>
        <w:numPr>
          <w:ilvl w:val="0"/>
          <w:numId w:val="1"/>
        </w:numPr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比赛时间：峰泉社区2021年3 月28日举行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上午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9点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。</w:t>
      </w:r>
    </w:p>
    <w:p>
      <w:pPr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三、比赛地点：峰泉社区广场</w:t>
      </w:r>
    </w:p>
    <w:p>
      <w:pPr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四、指导单位：威海市体育局  威海市体育总会</w:t>
      </w:r>
    </w:p>
    <w:p>
      <w:pPr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五、主办单位：威海市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峰泉社区</w:t>
      </w:r>
    </w:p>
    <w:p>
      <w:pPr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六、承办单位：威海市体育舞蹈运动协会</w:t>
      </w:r>
    </w:p>
    <w:p>
      <w:pPr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七、参赛单位：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威海市峰泉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社区</w:t>
      </w:r>
      <w:bookmarkStart w:id="0" w:name="_GoBack"/>
      <w:bookmarkEnd w:id="0"/>
    </w:p>
    <w:p>
      <w:pPr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八、竞赛项目</w:t>
      </w:r>
    </w:p>
    <w:p>
      <w:pPr>
        <w:pStyle w:val="5"/>
        <w:shd w:val="clear" w:color="auto" w:fill="FFFFFF"/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323E3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23E32"/>
          <w:spacing w:val="0"/>
          <w:w w:val="100"/>
          <w:sz w:val="32"/>
          <w:szCs w:val="32"/>
        </w:rPr>
        <w:t>（一）项目名称：托乒乓球跑  个人竞技</w:t>
      </w:r>
    </w:p>
    <w:p>
      <w:pPr>
        <w:pStyle w:val="5"/>
        <w:shd w:val="clear" w:color="auto" w:fill="FFFFFF"/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323E3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23E32"/>
          <w:spacing w:val="0"/>
          <w:w w:val="100"/>
          <w:sz w:val="32"/>
          <w:szCs w:val="32"/>
        </w:rPr>
        <w:t>项目道具：乒乓球拍、乒乓球</w:t>
      </w:r>
    </w:p>
    <w:p>
      <w:pPr>
        <w:pStyle w:val="5"/>
        <w:shd w:val="clear" w:color="auto" w:fill="FFFFFF"/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23E32"/>
          <w:spacing w:val="0"/>
          <w:w w:val="100"/>
          <w:sz w:val="32"/>
          <w:szCs w:val="32"/>
        </w:rPr>
        <w:t>乒乓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球置于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23E32"/>
          <w:spacing w:val="0"/>
          <w:w w:val="100"/>
          <w:sz w:val="32"/>
          <w:szCs w:val="32"/>
        </w:rPr>
        <w:t>乒乓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球拍上，比赛中队员单手持拍把柄处托球，站立式起跑至20米处折返回到起点（终点），队员球必须在拍上且身体任何部位到达终点线为止，用时少者名次列前。途中若球掉落，在不影响其他队员正常比赛时，将球捡起置于球拍上回到掉球处继续比赛</w:t>
      </w:r>
    </w:p>
    <w:p>
      <w:pPr>
        <w:pStyle w:val="5"/>
        <w:shd w:val="clear" w:color="auto" w:fill="FFFFFF"/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w w:val="10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</w:rPr>
        <w:t>沙包投准  个人竞技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w w:val="100"/>
          <w:sz w:val="32"/>
          <w:szCs w:val="32"/>
        </w:rPr>
        <w:t>项目道具：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</w:rPr>
        <w:t>桶和沙包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在距离投篮区3米处放一个桶；每个队员手持10个沙包；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</w:rPr>
        <w:t>每个队员在投篮区将沙包投向桶中，谁投进桶里的沙包多谁就获胜。</w:t>
      </w:r>
    </w:p>
    <w:p>
      <w:pPr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（三）趣味保龄球个人竞技</w:t>
      </w:r>
    </w:p>
    <w:p>
      <w:pPr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运动员站在投掷线上，将手球投向前方10米处10个矿泉水瓶（按保龄球位置摆放），最多投掷三次，以个人击中数多者排列名次，若相等以优先击中个数多者列前，依次类推。</w:t>
      </w:r>
    </w:p>
    <w:p>
      <w:pPr>
        <w:numPr>
          <w:ilvl w:val="0"/>
          <w:numId w:val="2"/>
        </w:numPr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夹玻璃球  个人竞技</w:t>
      </w:r>
    </w:p>
    <w:p>
      <w:pPr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在桌子上放置一个装满玻璃珠的盘子A，每人面前有一个空盘子，比赛开始运动员从盘子A中用筷子把玻璃20珠夹到自己的盘子里。在一分钟内夹的数量多着名次列前，若相等，以临场加赛决出名次。</w:t>
      </w:r>
    </w:p>
    <w:p>
      <w:pPr>
        <w:numPr>
          <w:ilvl w:val="0"/>
          <w:numId w:val="2"/>
        </w:numPr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吹乒乓球  个人竞技</w:t>
      </w:r>
    </w:p>
    <w:p>
      <w:pPr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运动员将一个乒乓球从10个装满水的纸杯中依次吹过，从第一个水杯依次吹到最后一个结束，用时少者名次列前，如乒乓球脱落杯子给予一次重新开始比赛机会。如相等以失败次数少者列前。</w:t>
      </w:r>
    </w:p>
    <w:p>
      <w:pPr>
        <w:numPr>
          <w:ilvl w:val="0"/>
          <w:numId w:val="2"/>
        </w:numPr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投靶掷准  个人竞技</w:t>
      </w:r>
    </w:p>
    <w:p>
      <w:pPr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比赛方法：每位队员只投一轮，每轮投五镖，以环数多的为先，若环数相同，可追加一镖，决出名次。</w:t>
      </w:r>
    </w:p>
    <w:p>
      <w:pPr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比赛规则：投镖时脚尖不得越线，每轮只投5镖，多投无效。</w:t>
      </w:r>
    </w:p>
    <w:p>
      <w:pPr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（七）、单人跳绳  个人竞技</w:t>
      </w:r>
    </w:p>
    <w:p>
      <w:pPr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运动员双手持绳单人跳（单双脚均可），以一分钟内成功跳过次数多少记录成绩，多者列前，如相等以失败次数少者列前。 ;</w:t>
      </w:r>
    </w:p>
    <w:p>
      <w:pPr>
        <w:snapToGrid/>
        <w:spacing w:before="0" w:beforeAutospacing="0" w:after="0" w:afterAutospacing="0" w:line="540" w:lineRule="exact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</w:rPr>
        <w:t>（八）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、 三人四足赛  家庭赛</w:t>
      </w:r>
    </w:p>
    <w:p>
      <w:pPr>
        <w:snapToGrid/>
        <w:spacing w:before="0" w:beforeAutospacing="0" w:after="0" w:afterAutospacing="0" w:line="540" w:lineRule="exact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1. 比赛人数及分组：每个家庭出三名队员，分为四个家庭依次进行比赛</w:t>
      </w:r>
    </w:p>
    <w:p>
      <w:pPr>
        <w:snapToGrid/>
        <w:spacing w:before="0" w:beforeAutospacing="0" w:after="0" w:afterAutospacing="0" w:line="540" w:lineRule="exact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2. 比赛距离：30米</w:t>
      </w:r>
    </w:p>
    <w:p>
      <w:pPr>
        <w:snapToGrid/>
        <w:spacing w:before="0" w:beforeAutospacing="0" w:after="0" w:afterAutospacing="0" w:line="540" w:lineRule="exact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3. 比赛赛制：每个家庭用时先后按计时取名次</w:t>
      </w:r>
    </w:p>
    <w:p>
      <w:pPr>
        <w:snapToGrid/>
        <w:spacing w:before="0" w:beforeAutospacing="0" w:after="0" w:afterAutospacing="0" w:line="540" w:lineRule="exact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4. 比赛规则：</w:t>
      </w:r>
    </w:p>
    <w:p>
      <w:pPr>
        <w:snapToGrid/>
        <w:spacing w:before="0" w:beforeAutospacing="0" w:after="0" w:afterAutospacing="0" w:line="540" w:lineRule="exact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1) 每个家庭三人排成一排，腿部由布条绑牢固，比赛中若布条脱落，需在裁判指示下停止前进，绑好后方可继续前进。否则该队成绩增加10秒作为惩罚；</w:t>
      </w:r>
    </w:p>
    <w:p>
      <w:pPr>
        <w:snapToGrid/>
        <w:spacing w:before="0" w:beforeAutospacing="0" w:after="0" w:afterAutospacing="0" w:line="540" w:lineRule="exact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2) 鸣哨后，三人同时启动，以三人躯干到达终点线内沿垂直面，方可到达终点。</w:t>
      </w:r>
    </w:p>
    <w:p>
      <w:pPr>
        <w:snapToGrid/>
        <w:spacing w:before="0" w:beforeAutospacing="0" w:after="0" w:afterAutospacing="0" w:line="540" w:lineRule="exact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九、报名与参赛办法</w:t>
      </w:r>
    </w:p>
    <w:p>
      <w:pPr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每人限报2项，身体健康年龄者均可报名参赛</w:t>
      </w:r>
    </w:p>
    <w:p>
      <w:pPr>
        <w:snapToGrid/>
        <w:spacing w:before="0" w:beforeAutospacing="0" w:after="0" w:afterAutospacing="0" w:line="54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十、录取及奖励：所有个人比赛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均取前三名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。家庭比赛取一、二名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其他参与奖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>
      <w:pPr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十一、报名方式。</w:t>
      </w:r>
    </w:p>
    <w:p>
      <w:pPr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参赛选手于3月22日前到峰泉社区报到。</w:t>
      </w:r>
    </w:p>
    <w:p>
      <w:pPr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十二、裁判员由主办单位和承办单位统一选调。</w:t>
      </w:r>
    </w:p>
    <w:p>
      <w:pPr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十三、其他要求</w:t>
      </w:r>
    </w:p>
    <w:p>
      <w:pPr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1、报到时要求所有选手必须佩戴口罩，出是健康码，并主动接受体温测试，发现体温≥37.3℃或有咳嗽、乏力、呼吸道等症状人员，立即采取相应防疫措施。温馨提示：在21天内有去过或来自疫情中高风险地区者，不得报名参加比赛，并谢绝赛场观看。</w:t>
      </w:r>
    </w:p>
    <w:p>
      <w:pPr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、所有参赛者都是自愿参加，活动中如发生意外风险由参赛者自行承担。</w:t>
      </w:r>
    </w:p>
    <w:p>
      <w:pPr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、在赛前要做好充分的热身准备，以避免剧烈运动对身体造成意外伤害；参赛过程中，如发现身体有肌肉痛、关节痛或极强的疲劳感等不适现象，请量力而行，必要时可以放弃，以保证人身安全。</w:t>
      </w:r>
    </w:p>
    <w:p>
      <w:pPr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有以下疾病患者不得报名参加比赛。</w:t>
      </w:r>
    </w:p>
    <w:p>
      <w:pPr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（1）先天性心脏病和风湿性心脏病患者。</w:t>
      </w:r>
    </w:p>
    <w:p>
      <w:pPr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（2）高血压和脑血管疾病患者。</w:t>
      </w:r>
    </w:p>
    <w:p>
      <w:pPr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（3）心肌炎和其它心脏病患者。</w:t>
      </w:r>
    </w:p>
    <w:p>
      <w:pPr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（4）冠状动脉病患者和严重心律不齐者。</w:t>
      </w:r>
    </w:p>
    <w:p>
      <w:pPr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（5）血糖过高或过少的糖尿病患者。</w:t>
      </w:r>
    </w:p>
    <w:p>
      <w:pPr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（6）其他不适合运动的疾病患者</w:t>
      </w:r>
    </w:p>
    <w:p>
      <w:pPr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十四、现场布置</w:t>
      </w:r>
    </w:p>
    <w:p>
      <w:pPr>
        <w:snapToGrid/>
        <w:spacing w:before="0" w:beforeAutospacing="0" w:after="0" w:afterAutospacing="0" w:line="54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主席台：挂12米横幅，横幅标有“威海农商银行杯”，建党100 周年横幅、威海市体育舞蹈运动协会横幅。</w:t>
      </w:r>
    </w:p>
    <w:p>
      <w:pPr>
        <w:snapToGrid/>
        <w:spacing w:before="0" w:beforeAutospacing="0" w:after="0" w:afterAutospacing="0" w:line="540" w:lineRule="exact"/>
        <w:jc w:val="left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联系人：王建英。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13686310085</w:t>
      </w:r>
    </w:p>
    <w:p>
      <w:pPr>
        <w:snapToGrid/>
        <w:spacing w:before="0" w:beforeAutospacing="0" w:after="0" w:afterAutospacing="0" w:line="540" w:lineRule="exact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98284F"/>
    <w:multiLevelType w:val="singleLevel"/>
    <w:tmpl w:val="B69828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EBEA2AC"/>
    <w:multiLevelType w:val="singleLevel"/>
    <w:tmpl w:val="4EBEA2AC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F7"/>
    <w:rsid w:val="00007CB4"/>
    <w:rsid w:val="0004333B"/>
    <w:rsid w:val="00046ABE"/>
    <w:rsid w:val="00047F3F"/>
    <w:rsid w:val="000D716A"/>
    <w:rsid w:val="000E7062"/>
    <w:rsid w:val="0019345E"/>
    <w:rsid w:val="001F458E"/>
    <w:rsid w:val="002016B1"/>
    <w:rsid w:val="00206653"/>
    <w:rsid w:val="00207BF7"/>
    <w:rsid w:val="0021152E"/>
    <w:rsid w:val="00307364"/>
    <w:rsid w:val="003536D3"/>
    <w:rsid w:val="0036132B"/>
    <w:rsid w:val="003A2A40"/>
    <w:rsid w:val="003A5D71"/>
    <w:rsid w:val="003F6286"/>
    <w:rsid w:val="004058FF"/>
    <w:rsid w:val="004446DA"/>
    <w:rsid w:val="004B0A68"/>
    <w:rsid w:val="004D5283"/>
    <w:rsid w:val="00541C89"/>
    <w:rsid w:val="005516D9"/>
    <w:rsid w:val="00561D8C"/>
    <w:rsid w:val="00574D16"/>
    <w:rsid w:val="0058169E"/>
    <w:rsid w:val="005D0124"/>
    <w:rsid w:val="005F5720"/>
    <w:rsid w:val="00625CB6"/>
    <w:rsid w:val="00697378"/>
    <w:rsid w:val="006A2E49"/>
    <w:rsid w:val="00717B6D"/>
    <w:rsid w:val="00723ED6"/>
    <w:rsid w:val="007439D1"/>
    <w:rsid w:val="00780516"/>
    <w:rsid w:val="00880286"/>
    <w:rsid w:val="00880FC3"/>
    <w:rsid w:val="00907F98"/>
    <w:rsid w:val="0091629E"/>
    <w:rsid w:val="009646CE"/>
    <w:rsid w:val="009F5946"/>
    <w:rsid w:val="00A01BD6"/>
    <w:rsid w:val="00AE560C"/>
    <w:rsid w:val="00B14196"/>
    <w:rsid w:val="00B61757"/>
    <w:rsid w:val="00B62716"/>
    <w:rsid w:val="00B66EA7"/>
    <w:rsid w:val="00BD4464"/>
    <w:rsid w:val="00BF347C"/>
    <w:rsid w:val="00BF42B9"/>
    <w:rsid w:val="00C4526F"/>
    <w:rsid w:val="00CC75D8"/>
    <w:rsid w:val="00D27A16"/>
    <w:rsid w:val="00D712DF"/>
    <w:rsid w:val="00DA21F6"/>
    <w:rsid w:val="00DB69E2"/>
    <w:rsid w:val="00DD2E56"/>
    <w:rsid w:val="00DD3E25"/>
    <w:rsid w:val="00E13AF1"/>
    <w:rsid w:val="00E26AA9"/>
    <w:rsid w:val="00E479E3"/>
    <w:rsid w:val="00E724A9"/>
    <w:rsid w:val="00EC167F"/>
    <w:rsid w:val="00EC4FBD"/>
    <w:rsid w:val="00ED5985"/>
    <w:rsid w:val="00F11483"/>
    <w:rsid w:val="00F26405"/>
    <w:rsid w:val="00F43358"/>
    <w:rsid w:val="00F457DC"/>
    <w:rsid w:val="00F57295"/>
    <w:rsid w:val="00F916F3"/>
    <w:rsid w:val="00FD07A6"/>
    <w:rsid w:val="1AF71A44"/>
    <w:rsid w:val="1E497DA8"/>
    <w:rsid w:val="21673946"/>
    <w:rsid w:val="28EE0B8C"/>
    <w:rsid w:val="402075AB"/>
    <w:rsid w:val="7E7E12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2 Char"/>
    <w:basedOn w:val="7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76E505-F75E-4232-B448-2FF092DE9C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244</Words>
  <Characters>1391</Characters>
  <Lines>11</Lines>
  <Paragraphs>3</Paragraphs>
  <TotalTime>31</TotalTime>
  <ScaleCrop>false</ScaleCrop>
  <LinksUpToDate>false</LinksUpToDate>
  <CharactersWithSpaces>1632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2021-03-05T08:16:00Z</dcterms:created>
  <dc:creator>雨林木风</dc:creator>
  <cp:lastModifiedBy>张晓光</cp:lastModifiedBy>
  <dcterms:modified xsi:type="dcterms:W3CDTF">2021-03-12T08:06:35Z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