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贾政</w:t>
      </w:r>
      <w:r>
        <w:rPr>
          <w:rFonts w:hint="eastAsia" w:ascii="楷体_GB2312" w:eastAsia="楷体_GB2312"/>
          <w:sz w:val="28"/>
          <w:lang w:val="en-US" w:eastAsia="zh-CN"/>
        </w:rPr>
        <w:t>发</w:t>
      </w:r>
      <w:r>
        <w:rPr>
          <w:rFonts w:hint="eastAsia" w:ascii="楷体_GB2312" w:eastAsia="楷体_GB2312"/>
          <w:sz w:val="28"/>
        </w:rPr>
        <w:t>[2017]</w:t>
      </w:r>
      <w:r>
        <w:rPr>
          <w:rFonts w:hint="eastAsia" w:ascii="楷体_GB2312" w:eastAsia="楷体_GB2312"/>
          <w:sz w:val="28"/>
          <w:lang w:val="en-US" w:eastAsia="zh-CN"/>
        </w:rPr>
        <w:t>114</w:t>
      </w:r>
      <w:r>
        <w:rPr>
          <w:rFonts w:hint="eastAsia" w:ascii="楷体_GB2312" w:eastAsia="楷体_GB2312"/>
          <w:sz w:val="28"/>
        </w:rPr>
        <w:t>号</w:t>
      </w:r>
    </w:p>
    <w:p>
      <w:pPr>
        <w:jc w:val="center"/>
        <w:rPr>
          <w:rFonts w:hint="eastAsia" w:ascii="楷体_GB2312" w:eastAsia="楷体_GB2312"/>
          <w:sz w:val="28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贾庄镇人民政府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关于贾庄镇成立体育总会的申请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商河县教育体育局：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山东省体育局《关于加强市级以下体育总会建设的意见》和济南市体育局《关于加强基层体育总会组织建设的实施意见》，扎实推进体育总会组织建设，努力构建组织健全、富有活力、普惠均等、覆盖城乡的完善组织服务体系，按照“科学定位、科学运行、科学建设”的要求，我镇拟成立“贾庄镇体育总会”，望领导给予批准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贾庄镇人民政府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8E"/>
    <w:rsid w:val="00083061"/>
    <w:rsid w:val="00182C8E"/>
    <w:rsid w:val="002070AB"/>
    <w:rsid w:val="003B2B0F"/>
    <w:rsid w:val="004828C5"/>
    <w:rsid w:val="00601856"/>
    <w:rsid w:val="006469CA"/>
    <w:rsid w:val="45BD47F2"/>
    <w:rsid w:val="54A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29</Words>
  <Characters>169</Characters>
  <Lines>1</Lines>
  <Paragraphs>1</Paragraphs>
  <ScaleCrop>false</ScaleCrop>
  <LinksUpToDate>false</LinksUpToDate>
  <CharactersWithSpaces>197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2017-09-28T02:25:00Z</dcterms:created>
  <dc:creator>USER-</dc:creator>
  <cp:lastModifiedBy>Admin</cp:lastModifiedBy>
  <dcterms:modified xsi:type="dcterms:W3CDTF">2017-10-19T10:15:46Z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